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57FD7B2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r w:rsidR="00656FF9" w:rsidRPr="00597C8B">
        <w:rPr>
          <w:rFonts w:ascii="Arial" w:hAnsi="Arial" w:cs="Arial"/>
          <w:b/>
        </w:rPr>
        <w:t>®</w:t>
      </w:r>
      <w:r w:rsidR="00656FF9">
        <w:rPr>
          <w:rFonts w:ascii="Arial" w:hAnsi="Arial" w:cs="Arial"/>
          <w:b/>
        </w:rPr>
        <w:t xml:space="preserve"> Association</w:t>
      </w:r>
    </w:p>
    <w:p w14:paraId="416F8E85" w14:textId="3CEB4463" w:rsidR="00D3517B" w:rsidRDefault="00015AB2"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April</w:t>
      </w:r>
      <w:r w:rsidR="00D3517B">
        <w:rPr>
          <w:rFonts w:ascii="Arial" w:hAnsi="Arial" w:cs="Arial"/>
          <w:b/>
          <w:bCs/>
          <w:color w:val="000000"/>
          <w:sz w:val="36"/>
          <w:szCs w:val="36"/>
        </w:rPr>
        <w:t xml:space="preserve"> 202</w:t>
      </w:r>
      <w:r w:rsidR="008415EE">
        <w:rPr>
          <w:rFonts w:ascii="Arial" w:hAnsi="Arial" w:cs="Arial"/>
          <w:b/>
          <w:bCs/>
          <w:color w:val="000000"/>
          <w:sz w:val="36"/>
          <w:szCs w:val="36"/>
        </w:rPr>
        <w:t>3</w:t>
      </w:r>
    </w:p>
    <w:p w14:paraId="57F29612" w14:textId="039AA632" w:rsidR="008415EE" w:rsidRDefault="00D3517B" w:rsidP="00445828">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115D27CD" w14:textId="77777777" w:rsidR="005D511C" w:rsidRDefault="005D511C" w:rsidP="00D3517B">
      <w:pPr>
        <w:widowControl/>
        <w:tabs>
          <w:tab w:val="left" w:pos="0"/>
        </w:tabs>
        <w:spacing w:before="0" w:after="0"/>
        <w:jc w:val="center"/>
        <w:rPr>
          <w:rFonts w:ascii="Arial" w:hAnsi="Arial" w:cs="Arial"/>
          <w:b/>
          <w:bCs/>
          <w:sz w:val="32"/>
          <w:szCs w:val="32"/>
        </w:rPr>
      </w:pPr>
    </w:p>
    <w:p w14:paraId="14F5D4F4" w14:textId="77777777" w:rsidR="00311E27" w:rsidRDefault="00311E27" w:rsidP="00311E27">
      <w:pPr>
        <w:widowControl/>
        <w:tabs>
          <w:tab w:val="left" w:pos="0"/>
        </w:tabs>
        <w:spacing w:before="0" w:after="0"/>
        <w:rPr>
          <w:rFonts w:ascii="Arial" w:hAnsi="Arial" w:cs="Arial"/>
          <w:bCs/>
          <w:sz w:val="22"/>
          <w:szCs w:val="22"/>
        </w:rPr>
      </w:pPr>
    </w:p>
    <w:p w14:paraId="1A7E0C7B" w14:textId="48A64EE9" w:rsidR="00445828" w:rsidRDefault="00015AB2" w:rsidP="00AA2CED">
      <w:pPr>
        <w:widowControl/>
        <w:tabs>
          <w:tab w:val="left" w:pos="0"/>
        </w:tabs>
        <w:spacing w:before="0" w:after="0"/>
        <w:rPr>
          <w:rFonts w:ascii="Arial" w:hAnsi="Arial" w:cs="Arial"/>
          <w:bCs/>
          <w:sz w:val="22"/>
          <w:szCs w:val="22"/>
        </w:rPr>
      </w:pPr>
      <w:r>
        <w:rPr>
          <w:rFonts w:ascii="Arial" w:hAnsi="Arial" w:cs="Arial"/>
          <w:bCs/>
          <w:sz w:val="22"/>
          <w:szCs w:val="22"/>
        </w:rPr>
        <w:t>April 4</w:t>
      </w:r>
      <w:r w:rsidRPr="00015AB2">
        <w:rPr>
          <w:rFonts w:ascii="Arial" w:hAnsi="Arial" w:cs="Arial"/>
          <w:bCs/>
          <w:sz w:val="22"/>
          <w:szCs w:val="22"/>
          <w:vertAlign w:val="superscript"/>
        </w:rPr>
        <w:t>th</w:t>
      </w:r>
      <w:r>
        <w:rPr>
          <w:rFonts w:ascii="Arial" w:hAnsi="Arial" w:cs="Arial"/>
          <w:bCs/>
          <w:sz w:val="22"/>
          <w:szCs w:val="22"/>
        </w:rPr>
        <w:t>- YPN at Cantina Laredo from 5 to 7 PM</w:t>
      </w:r>
    </w:p>
    <w:p w14:paraId="2F2E0FD8" w14:textId="6A115BF1" w:rsidR="00015AB2" w:rsidRDefault="00015AB2" w:rsidP="00AA2CED">
      <w:pPr>
        <w:widowControl/>
        <w:tabs>
          <w:tab w:val="left" w:pos="0"/>
        </w:tabs>
        <w:spacing w:before="0" w:after="0"/>
        <w:rPr>
          <w:rFonts w:ascii="Arial" w:hAnsi="Arial" w:cs="Arial"/>
          <w:bCs/>
          <w:sz w:val="22"/>
          <w:szCs w:val="22"/>
        </w:rPr>
      </w:pPr>
      <w:r>
        <w:rPr>
          <w:rFonts w:ascii="Arial" w:hAnsi="Arial" w:cs="Arial"/>
          <w:bCs/>
          <w:sz w:val="22"/>
          <w:szCs w:val="22"/>
        </w:rPr>
        <w:t>April 9</w:t>
      </w:r>
      <w:r w:rsidRPr="00015AB2">
        <w:rPr>
          <w:rFonts w:ascii="Arial" w:hAnsi="Arial" w:cs="Arial"/>
          <w:bCs/>
          <w:sz w:val="22"/>
          <w:szCs w:val="22"/>
          <w:vertAlign w:val="superscript"/>
        </w:rPr>
        <w:t>th</w:t>
      </w:r>
      <w:r>
        <w:rPr>
          <w:rFonts w:ascii="Arial" w:hAnsi="Arial" w:cs="Arial"/>
          <w:bCs/>
          <w:sz w:val="22"/>
          <w:szCs w:val="22"/>
        </w:rPr>
        <w:t>- Easter</w:t>
      </w:r>
    </w:p>
    <w:p w14:paraId="3701287C" w14:textId="5EE40B96" w:rsidR="00015AB2" w:rsidRDefault="00015AB2" w:rsidP="00AA2CED">
      <w:pPr>
        <w:widowControl/>
        <w:tabs>
          <w:tab w:val="left" w:pos="0"/>
        </w:tabs>
        <w:spacing w:before="0" w:after="0"/>
        <w:rPr>
          <w:rFonts w:ascii="Arial" w:hAnsi="Arial" w:cs="Arial"/>
          <w:bCs/>
          <w:sz w:val="22"/>
          <w:szCs w:val="22"/>
        </w:rPr>
      </w:pPr>
      <w:r>
        <w:rPr>
          <w:rFonts w:ascii="Arial" w:hAnsi="Arial" w:cs="Arial"/>
          <w:bCs/>
          <w:sz w:val="22"/>
          <w:szCs w:val="22"/>
        </w:rPr>
        <w:t>April 13</w:t>
      </w:r>
      <w:r w:rsidRPr="00015AB2">
        <w:rPr>
          <w:rFonts w:ascii="Arial" w:hAnsi="Arial" w:cs="Arial"/>
          <w:bCs/>
          <w:sz w:val="22"/>
          <w:szCs w:val="22"/>
          <w:vertAlign w:val="superscript"/>
        </w:rPr>
        <w:t>th</w:t>
      </w:r>
      <w:r>
        <w:rPr>
          <w:rFonts w:ascii="Arial" w:hAnsi="Arial" w:cs="Arial"/>
          <w:bCs/>
          <w:sz w:val="22"/>
          <w:szCs w:val="22"/>
        </w:rPr>
        <w:t>- April General Meeting at Pleasant Valley Country Club from 12-1:30</w:t>
      </w:r>
    </w:p>
    <w:p w14:paraId="6D9D4FBB" w14:textId="0570CA44" w:rsidR="00015AB2" w:rsidRDefault="00015AB2" w:rsidP="00AA2CED">
      <w:pPr>
        <w:widowControl/>
        <w:tabs>
          <w:tab w:val="left" w:pos="0"/>
        </w:tabs>
        <w:spacing w:before="0" w:after="0"/>
        <w:rPr>
          <w:rFonts w:ascii="Arial" w:hAnsi="Arial" w:cs="Arial"/>
          <w:bCs/>
          <w:sz w:val="22"/>
          <w:szCs w:val="22"/>
        </w:rPr>
      </w:pPr>
      <w:r>
        <w:rPr>
          <w:rFonts w:ascii="Arial" w:hAnsi="Arial" w:cs="Arial"/>
          <w:bCs/>
          <w:sz w:val="22"/>
          <w:szCs w:val="22"/>
        </w:rPr>
        <w:t>April 17</w:t>
      </w:r>
      <w:r w:rsidRPr="00015AB2">
        <w:rPr>
          <w:rFonts w:ascii="Arial" w:hAnsi="Arial" w:cs="Arial"/>
          <w:bCs/>
          <w:sz w:val="22"/>
          <w:szCs w:val="22"/>
          <w:vertAlign w:val="superscript"/>
        </w:rPr>
        <w:t>th</w:t>
      </w:r>
      <w:r>
        <w:rPr>
          <w:rFonts w:ascii="Arial" w:hAnsi="Arial" w:cs="Arial"/>
          <w:bCs/>
          <w:sz w:val="22"/>
          <w:szCs w:val="22"/>
        </w:rPr>
        <w:t>- LAC and BOD Meetings</w:t>
      </w:r>
    </w:p>
    <w:p w14:paraId="530C3DCA" w14:textId="48FA9106" w:rsidR="00015AB2" w:rsidRDefault="00015AB2" w:rsidP="00AA2CED">
      <w:pPr>
        <w:widowControl/>
        <w:tabs>
          <w:tab w:val="left" w:pos="0"/>
        </w:tabs>
        <w:spacing w:before="0" w:after="0"/>
        <w:rPr>
          <w:rFonts w:ascii="Arial" w:hAnsi="Arial" w:cs="Arial"/>
          <w:bCs/>
          <w:sz w:val="22"/>
          <w:szCs w:val="22"/>
        </w:rPr>
      </w:pPr>
      <w:r>
        <w:rPr>
          <w:rFonts w:ascii="Arial" w:hAnsi="Arial" w:cs="Arial"/>
          <w:bCs/>
          <w:sz w:val="22"/>
          <w:szCs w:val="22"/>
        </w:rPr>
        <w:t>April 26</w:t>
      </w:r>
      <w:r w:rsidRPr="00015AB2">
        <w:rPr>
          <w:rFonts w:ascii="Arial" w:hAnsi="Arial" w:cs="Arial"/>
          <w:bCs/>
          <w:sz w:val="22"/>
          <w:szCs w:val="22"/>
          <w:vertAlign w:val="superscript"/>
        </w:rPr>
        <w:t>th</w:t>
      </w:r>
      <w:r>
        <w:rPr>
          <w:rFonts w:ascii="Arial" w:hAnsi="Arial" w:cs="Arial"/>
          <w:bCs/>
          <w:sz w:val="22"/>
          <w:szCs w:val="22"/>
        </w:rPr>
        <w:t>- Administrative Professionals Day</w:t>
      </w:r>
    </w:p>
    <w:p w14:paraId="207F92CA" w14:textId="592E63BD" w:rsidR="00F645DD" w:rsidRDefault="00F645DD" w:rsidP="00F645DD">
      <w:pPr>
        <w:rPr>
          <w:rFonts w:ascii="Arial" w:hAnsi="Arial" w:cs="Arial"/>
        </w:rPr>
      </w:pPr>
    </w:p>
    <w:p w14:paraId="63B51C87" w14:textId="16D09399" w:rsidR="004D70ED" w:rsidRDefault="004D70ED" w:rsidP="00F645DD">
      <w:pPr>
        <w:rPr>
          <w:rFonts w:ascii="Arial" w:hAnsi="Arial" w:cs="Arial"/>
          <w:b/>
          <w:bCs/>
          <w:u w:val="single"/>
        </w:rPr>
      </w:pPr>
      <w:r w:rsidRPr="004D70ED">
        <w:rPr>
          <w:rFonts w:ascii="Arial" w:hAnsi="Arial" w:cs="Arial"/>
          <w:b/>
          <w:bCs/>
          <w:u w:val="single"/>
        </w:rPr>
        <w:t>APRIL GENERAL MEETING</w:t>
      </w:r>
    </w:p>
    <w:p w14:paraId="5ABB0EA6" w14:textId="3B009395" w:rsidR="004D70ED" w:rsidRDefault="004D70ED" w:rsidP="00F645DD">
      <w:pPr>
        <w:rPr>
          <w:rFonts w:ascii="Arial" w:hAnsi="Arial" w:cs="Arial"/>
          <w:color w:val="050505"/>
          <w:sz w:val="20"/>
          <w:szCs w:val="20"/>
          <w:shd w:val="clear" w:color="auto" w:fill="FFFFFF"/>
        </w:rPr>
      </w:pPr>
      <w:r w:rsidRPr="004D70ED">
        <w:rPr>
          <w:rFonts w:ascii="Arial" w:hAnsi="Arial" w:cs="Arial"/>
          <w:sz w:val="20"/>
          <w:szCs w:val="20"/>
        </w:rPr>
        <w:t>Join us on April 13</w:t>
      </w:r>
      <w:r w:rsidRPr="004D70ED">
        <w:rPr>
          <w:rFonts w:ascii="Arial" w:hAnsi="Arial" w:cs="Arial"/>
          <w:sz w:val="20"/>
          <w:szCs w:val="20"/>
          <w:vertAlign w:val="superscript"/>
        </w:rPr>
        <w:t>th</w:t>
      </w:r>
      <w:r w:rsidRPr="004D70ED">
        <w:rPr>
          <w:rFonts w:ascii="Arial" w:hAnsi="Arial" w:cs="Arial"/>
          <w:sz w:val="20"/>
          <w:szCs w:val="20"/>
        </w:rPr>
        <w:t xml:space="preserve"> from noon to</w:t>
      </w:r>
      <w:r>
        <w:rPr>
          <w:rFonts w:ascii="Arial" w:hAnsi="Arial" w:cs="Arial"/>
          <w:sz w:val="20"/>
          <w:szCs w:val="20"/>
        </w:rPr>
        <w:t xml:space="preserve"> </w:t>
      </w:r>
      <w:r w:rsidRPr="004D70ED">
        <w:rPr>
          <w:rFonts w:ascii="Arial" w:hAnsi="Arial" w:cs="Arial"/>
          <w:sz w:val="20"/>
          <w:szCs w:val="20"/>
        </w:rPr>
        <w:t xml:space="preserve">1:30 at Next Level Events for our first General Meeting of the year. </w:t>
      </w:r>
      <w:r w:rsidRPr="004D70ED">
        <w:rPr>
          <w:rFonts w:ascii="Arial" w:hAnsi="Arial" w:cs="Arial"/>
          <w:color w:val="050505"/>
          <w:sz w:val="20"/>
          <w:szCs w:val="20"/>
          <w:shd w:val="clear" w:color="auto" w:fill="FFFFFF"/>
        </w:rPr>
        <w:t>Our speaker will be LRPD Police Chief Heath Helton. Chief Helton will be discussing current crime numbers here in LR, discuss his plan of action for our city moving forward and end with a Q&amp;A from the audience. New members will also be inducted at this meeting. Lunch is provided</w:t>
      </w:r>
      <w:r w:rsidRPr="004D70ED">
        <w:rPr>
          <w:rFonts w:ascii="Arial" w:hAnsi="Arial" w:cs="Arial"/>
          <w:color w:val="050505"/>
          <w:sz w:val="20"/>
          <w:szCs w:val="20"/>
          <w:shd w:val="clear" w:color="auto" w:fill="FFFFFF"/>
        </w:rPr>
        <w:t xml:space="preserve"> and doors open at 11:30 AM (you are encouraged to arrive early)</w:t>
      </w:r>
      <w:r w:rsidRPr="004D70ED">
        <w:rPr>
          <w:rFonts w:ascii="Arial" w:hAnsi="Arial" w:cs="Arial"/>
          <w:color w:val="050505"/>
          <w:sz w:val="20"/>
          <w:szCs w:val="20"/>
          <w:shd w:val="clear" w:color="auto" w:fill="FFFFFF"/>
        </w:rPr>
        <w:t>. Tickets may be purchased through your membership portal at </w:t>
      </w:r>
      <w:hyperlink r:id="rId5" w:tgtFrame="_blank" w:history="1">
        <w:r w:rsidRPr="004D70ED">
          <w:rPr>
            <w:rFonts w:ascii="Arial" w:hAnsi="Arial" w:cs="Arial"/>
            <w:color w:val="0000FF"/>
            <w:sz w:val="20"/>
            <w:szCs w:val="20"/>
            <w:u w:val="single"/>
            <w:bdr w:val="none" w:sz="0" w:space="0" w:color="auto" w:frame="1"/>
          </w:rPr>
          <w:t>www.LRRA.com</w:t>
        </w:r>
      </w:hyperlink>
      <w:r>
        <w:rPr>
          <w:rFonts w:ascii="Arial" w:hAnsi="Arial" w:cs="Arial"/>
          <w:color w:val="050505"/>
          <w:sz w:val="20"/>
          <w:szCs w:val="20"/>
          <w:shd w:val="clear" w:color="auto" w:fill="FFFFFF"/>
        </w:rPr>
        <w:t xml:space="preserve">. Tickets for members are $25/each and tickets for guests are $35/each. </w:t>
      </w:r>
      <w:r w:rsidR="00D84518">
        <w:rPr>
          <w:rFonts w:ascii="Arial" w:hAnsi="Arial" w:cs="Arial"/>
          <w:color w:val="050505"/>
          <w:sz w:val="20"/>
          <w:szCs w:val="20"/>
          <w:shd w:val="clear" w:color="auto" w:fill="FFFFFF"/>
        </w:rPr>
        <w:t xml:space="preserve">Our April General Meeting is sponsored by Choice Home Warranty Company. </w:t>
      </w:r>
    </w:p>
    <w:p w14:paraId="3962F3F2" w14:textId="2DBDA4ED" w:rsidR="00D84518" w:rsidRPr="004D70ED" w:rsidRDefault="00D84518" w:rsidP="00F645DD">
      <w:pPr>
        <w:rPr>
          <w:rFonts w:ascii="Arial" w:hAnsi="Arial" w:cs="Arial"/>
          <w:sz w:val="20"/>
          <w:szCs w:val="20"/>
        </w:rPr>
      </w:pPr>
      <w:r>
        <w:rPr>
          <w:rFonts w:ascii="Arial" w:hAnsi="Arial" w:cs="Arial"/>
          <w:noProof/>
          <w:sz w:val="20"/>
          <w:szCs w:val="20"/>
        </w:rPr>
        <w:drawing>
          <wp:inline distT="0" distB="0" distL="0" distR="0" wp14:anchorId="5F6CED97" wp14:editId="072C394A">
            <wp:extent cx="2971800" cy="29718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472E748B" w14:textId="77777777" w:rsidR="004D70ED" w:rsidRDefault="004D70ED" w:rsidP="00F645DD">
      <w:pPr>
        <w:rPr>
          <w:rFonts w:ascii="Arial" w:hAnsi="Arial" w:cs="Arial"/>
        </w:rPr>
      </w:pPr>
    </w:p>
    <w:p w14:paraId="5C66CBE1" w14:textId="1050D38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3BE505BE"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311E27">
        <w:rPr>
          <w:rFonts w:ascii="Times New Roman" w:hAnsi="Times New Roman"/>
          <w:sz w:val="22"/>
          <w:szCs w:val="22"/>
        </w:rPr>
        <w:t>3</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7"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8"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w:t>
      </w:r>
      <w:r w:rsidRPr="004246EE">
        <w:rPr>
          <w:rFonts w:ascii="Times New Roman" w:hAnsi="Times New Roman"/>
          <w:sz w:val="22"/>
          <w:szCs w:val="22"/>
        </w:rPr>
        <w:lastRenderedPageBreak/>
        <w:t xml:space="preserve">you want to sponsor and we will let you know if the sponsorship is open. </w:t>
      </w:r>
    </w:p>
    <w:p w14:paraId="4AA3A9E0" w14:textId="72C49C9C"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311E27">
        <w:rPr>
          <w:rFonts w:ascii="Times New Roman" w:hAnsi="Times New Roman"/>
          <w:sz w:val="22"/>
          <w:szCs w:val="22"/>
        </w:rPr>
        <w:t>3</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6F6CCB33" w14:textId="77777777" w:rsidR="005D4B30" w:rsidRDefault="005D4B30" w:rsidP="005D4B30">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21B34856" w14:textId="18F5B761" w:rsidR="00445828" w:rsidRDefault="005D4B30" w:rsidP="005D4B30">
      <w:pPr>
        <w:widowControl/>
        <w:overflowPunct/>
        <w:adjustRightInd/>
        <w:spacing w:before="0" w:after="0"/>
        <w:rPr>
          <w:rFonts w:eastAsia="Times New Roman"/>
        </w:rPr>
      </w:pPr>
      <w:r w:rsidRPr="001D2939">
        <w:rPr>
          <w:rFonts w:eastAsia="Times New Roman"/>
        </w:rPr>
        <w:t xml:space="preserve">YPN </w:t>
      </w:r>
      <w:r>
        <w:rPr>
          <w:rFonts w:eastAsia="Times New Roman"/>
        </w:rPr>
        <w:t>(Y</w:t>
      </w:r>
      <w:r w:rsidR="00250F8F">
        <w:rPr>
          <w:rFonts w:eastAsia="Times New Roman"/>
        </w:rPr>
        <w:t>OUR</w:t>
      </w:r>
      <w:r>
        <w:rPr>
          <w:rFonts w:eastAsia="Times New Roman"/>
        </w:rPr>
        <w:t xml:space="preserve"> Professional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sidR="00AA2CED">
        <w:rPr>
          <w:rFonts w:eastAsia="Times New Roman"/>
        </w:rPr>
        <w:t>3</w:t>
      </w:r>
      <w:r>
        <w:rPr>
          <w:rFonts w:eastAsia="Times New Roman"/>
        </w:rPr>
        <w:t>. The next</w:t>
      </w:r>
      <w:r w:rsidRPr="001D2939">
        <w:rPr>
          <w:rFonts w:eastAsia="Times New Roman"/>
        </w:rPr>
        <w:t xml:space="preserve"> YPN will be </w:t>
      </w:r>
      <w:r w:rsidR="00015AB2">
        <w:rPr>
          <w:rFonts w:eastAsia="Times New Roman"/>
        </w:rPr>
        <w:t>April 4</w:t>
      </w:r>
      <w:r w:rsidR="008415EE" w:rsidRPr="008415EE">
        <w:rPr>
          <w:rFonts w:eastAsia="Times New Roman"/>
          <w:vertAlign w:val="superscript"/>
        </w:rPr>
        <w:t>th</w:t>
      </w:r>
      <w:r w:rsidR="008415EE">
        <w:rPr>
          <w:rFonts w:eastAsia="Times New Roman"/>
        </w:rPr>
        <w:t xml:space="preserve"> </w:t>
      </w:r>
      <w:r w:rsidR="00445828">
        <w:rPr>
          <w:rFonts w:eastAsia="Times New Roman"/>
        </w:rPr>
        <w:t>at Cantina Laredo</w:t>
      </w:r>
      <w:r w:rsidR="008415EE">
        <w:rPr>
          <w:rFonts w:eastAsia="Times New Roman"/>
        </w:rPr>
        <w:t xml:space="preserve"> </w:t>
      </w:r>
      <w:r>
        <w:rPr>
          <w:rFonts w:eastAsia="Times New Roman"/>
        </w:rPr>
        <w:t>from 5 to 7 PM</w:t>
      </w:r>
      <w:r w:rsidRPr="001D2939">
        <w:rPr>
          <w:rFonts w:eastAsia="Times New Roman"/>
        </w:rPr>
        <w:t xml:space="preserve">! </w:t>
      </w:r>
    </w:p>
    <w:p w14:paraId="3BBC44DC" w14:textId="13A69C2A" w:rsidR="005D4B30" w:rsidRDefault="00445828" w:rsidP="005D4B30">
      <w:pPr>
        <w:widowControl/>
        <w:overflowPunct/>
        <w:adjustRightInd/>
        <w:spacing w:before="0" w:after="0"/>
        <w:rPr>
          <w:rStyle w:val="Hyperlink"/>
          <w:rFonts w:ascii="Calibri" w:eastAsia="Times New Roman" w:hAnsi="Calibri" w:cs="Times New Roman"/>
        </w:rPr>
      </w:pPr>
      <w:r>
        <w:rPr>
          <w:rFonts w:eastAsia="Times New Roman"/>
        </w:rPr>
        <w:t xml:space="preserve">Thank you to our </w:t>
      </w:r>
      <w:r w:rsidR="00015AB2">
        <w:rPr>
          <w:rFonts w:eastAsia="Times New Roman"/>
        </w:rPr>
        <w:t>April</w:t>
      </w:r>
      <w:r>
        <w:rPr>
          <w:rFonts w:eastAsia="Times New Roman"/>
        </w:rPr>
        <w:t xml:space="preserve"> sponsors:</w:t>
      </w:r>
      <w:r w:rsidR="00015AB2">
        <w:rPr>
          <w:rFonts w:eastAsia="Times New Roman"/>
        </w:rPr>
        <w:t xml:space="preserve"> Mortgage Financial Services</w:t>
      </w:r>
      <w:r w:rsidR="00FC1F8B">
        <w:rPr>
          <w:rFonts w:eastAsia="Times New Roman"/>
        </w:rPr>
        <w:t>, Cornerstone Restoration</w:t>
      </w:r>
      <w:r w:rsidR="00015AB2">
        <w:rPr>
          <w:rFonts w:eastAsia="Times New Roman"/>
        </w:rPr>
        <w:t xml:space="preserve"> and Primary Residential Mortgage</w:t>
      </w:r>
      <w:r w:rsidR="00546D91">
        <w:rPr>
          <w:rFonts w:eastAsia="Times New Roman"/>
        </w:rPr>
        <w:t xml:space="preserve">. </w:t>
      </w:r>
      <w:r w:rsidR="007014D0">
        <w:rPr>
          <w:rFonts w:eastAsia="Times New Roman"/>
        </w:rPr>
        <w:t xml:space="preserve">We are still looking for sponsors for YPN </w:t>
      </w:r>
      <w:r w:rsidR="00333309">
        <w:rPr>
          <w:rFonts w:eastAsia="Times New Roman"/>
        </w:rPr>
        <w:t>for 2023!!!</w:t>
      </w:r>
      <w:r w:rsidR="007014D0">
        <w:rPr>
          <w:rFonts w:eastAsia="Times New Roman"/>
        </w:rPr>
        <w:t xml:space="preserve">. </w:t>
      </w:r>
      <w:r w:rsidR="005D4B30">
        <w:rPr>
          <w:rFonts w:eastAsia="Times New Roman"/>
        </w:rPr>
        <w:t xml:space="preserve">Any Affiliate looking to sponsor please contact our YPN Chair Meg France by emailing </w:t>
      </w:r>
      <w:hyperlink r:id="rId9" w:history="1">
        <w:r w:rsidR="005D4B30" w:rsidRPr="004538FA">
          <w:rPr>
            <w:rStyle w:val="Hyperlink"/>
            <w:rFonts w:ascii="Calibri" w:eastAsia="Times New Roman" w:hAnsi="Calibri" w:cs="Times New Roman"/>
          </w:rPr>
          <w:t>Meg@jonunderhill.com</w:t>
        </w:r>
      </w:hyperlink>
    </w:p>
    <w:p w14:paraId="488CB817" w14:textId="7CC1EDA9" w:rsidR="00B12C31" w:rsidRDefault="00B12C31" w:rsidP="005D4B30">
      <w:pPr>
        <w:widowControl/>
        <w:overflowPunct/>
        <w:adjustRightInd/>
        <w:spacing w:before="0" w:after="0"/>
        <w:rPr>
          <w:rStyle w:val="Hyperlink"/>
          <w:rFonts w:ascii="Calibri" w:eastAsia="Times New Roman" w:hAnsi="Calibri" w:cs="Times New Roman"/>
        </w:rPr>
      </w:pPr>
      <w:r>
        <w:rPr>
          <w:rFonts w:eastAsia="Times New Roman"/>
          <w:noProof/>
          <w:color w:val="428BCA"/>
          <w:u w:val="single"/>
        </w:rPr>
        <w:drawing>
          <wp:inline distT="0" distB="0" distL="0" distR="0" wp14:anchorId="36C77271" wp14:editId="10AE01DA">
            <wp:extent cx="2886075" cy="28860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p>
    <w:p w14:paraId="031DC31D" w14:textId="08E747B7" w:rsidR="00D75077" w:rsidRPr="006B49CA" w:rsidRDefault="00D75077" w:rsidP="005D4B30">
      <w:pPr>
        <w:widowControl/>
        <w:overflowPunct/>
        <w:adjustRightInd/>
        <w:spacing w:before="0" w:after="0"/>
        <w:rPr>
          <w:rStyle w:val="Hyperlink"/>
          <w:rFonts w:ascii="Calibri" w:eastAsia="Times New Roman" w:hAnsi="Calibri" w:cs="Times New Roman"/>
          <w:color w:val="auto"/>
          <w:u w:val="none"/>
        </w:rPr>
      </w:pPr>
    </w:p>
    <w:p w14:paraId="45C32D88" w14:textId="2260D1E3" w:rsidR="00427576" w:rsidRPr="00995340" w:rsidRDefault="00427576" w:rsidP="00427576">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Pr>
          <w:rFonts w:ascii="Times New Roman" w:hAnsi="Times New Roman"/>
          <w:b/>
          <w:bCs/>
          <w:color w:val="000000"/>
          <w:kern w:val="0"/>
          <w:sz w:val="28"/>
          <w:szCs w:val="28"/>
          <w:u w:val="single"/>
        </w:rPr>
        <w:t>3</w:t>
      </w:r>
      <w:r w:rsidRPr="00995340">
        <w:rPr>
          <w:rFonts w:ascii="Times New Roman" w:hAnsi="Times New Roman"/>
          <w:b/>
          <w:bCs/>
          <w:color w:val="000000"/>
          <w:kern w:val="0"/>
          <w:sz w:val="28"/>
          <w:szCs w:val="28"/>
          <w:u w:val="single"/>
        </w:rPr>
        <w:t xml:space="preserve"> ORIENTATION </w:t>
      </w:r>
    </w:p>
    <w:p w14:paraId="6BB69511" w14:textId="77777777" w:rsidR="00427576" w:rsidRPr="00D77C71" w:rsidRDefault="00427576" w:rsidP="00427576">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5681A523" w14:textId="77777777" w:rsidR="00427576" w:rsidRPr="00D77C71" w:rsidRDefault="00427576" w:rsidP="00427576">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If you have missed your scheduled Orientation date or missed being inducted in the past year, please notify J</w:t>
      </w:r>
      <w:r>
        <w:rPr>
          <w:rFonts w:ascii="Times New Roman" w:hAnsi="Times New Roman"/>
          <w:color w:val="000000"/>
          <w:kern w:val="0"/>
          <w:sz w:val="22"/>
          <w:szCs w:val="22"/>
        </w:rPr>
        <w:t>essica</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46A90236" w14:textId="73A8A814" w:rsidR="00427576" w:rsidRDefault="00427576" w:rsidP="00427576">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9th. </w:t>
      </w:r>
    </w:p>
    <w:p w14:paraId="002517F7" w14:textId="0FB03EB7" w:rsidR="00AB4E01" w:rsidRDefault="00AB4E01" w:rsidP="005D4B30">
      <w:pPr>
        <w:widowControl/>
        <w:overflowPunct/>
        <w:adjustRightInd/>
        <w:spacing w:before="0" w:after="0"/>
        <w:rPr>
          <w:rStyle w:val="Hyperlink"/>
          <w:rFonts w:ascii="Calibri" w:eastAsia="Times New Roman" w:hAnsi="Calibri" w:cs="Times New Roman"/>
        </w:rPr>
      </w:pPr>
    </w:p>
    <w:p w14:paraId="34010523" w14:textId="262EEA01" w:rsidR="00114273" w:rsidRDefault="00114273" w:rsidP="005D4B30">
      <w:pPr>
        <w:widowControl/>
        <w:overflowPunct/>
        <w:adjustRightInd/>
        <w:spacing w:before="0" w:after="0"/>
        <w:rPr>
          <w:rStyle w:val="Hyperlink"/>
          <w:rFonts w:ascii="Calibri" w:eastAsia="Times New Roman" w:hAnsi="Calibri" w:cs="Times New Roman"/>
        </w:rPr>
      </w:pPr>
    </w:p>
    <w:p w14:paraId="6DB7A1CA"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w:t>
      </w:r>
      <w:r w:rsidRPr="00CD6495">
        <w:rPr>
          <w:rFonts w:ascii="Arial" w:hAnsi="Arial" w:cs="Arial"/>
          <w:bCs/>
        </w:rPr>
        <w:lastRenderedPageBreak/>
        <w:t>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395049C1" w:rsidR="00AB4E01" w:rsidRDefault="00AB4E01" w:rsidP="00AB4E01">
      <w:pPr>
        <w:spacing w:before="0" w:after="0"/>
        <w:rPr>
          <w:rFonts w:ascii="Arial" w:hAnsi="Arial" w:cs="Arial"/>
          <w:b/>
          <w:sz w:val="28"/>
          <w:szCs w:val="28"/>
          <w:u w:val="single"/>
        </w:rPr>
      </w:pPr>
    </w:p>
    <w:p w14:paraId="582A4D0D" w14:textId="1B642F87" w:rsidR="00311E27" w:rsidRDefault="00311E27"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6DA4A5AE" w:rsidR="00AB4E01"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6074E817" w14:textId="7FF89923" w:rsidR="00DD47A1" w:rsidRDefault="00DD47A1" w:rsidP="00AB4E01">
      <w:pPr>
        <w:spacing w:before="0" w:after="0"/>
        <w:rPr>
          <w:rFonts w:ascii="Arial" w:hAnsi="Arial" w:cs="Arial"/>
        </w:rPr>
      </w:pPr>
    </w:p>
    <w:p w14:paraId="7F17CB4C" w14:textId="64FE9BCF" w:rsidR="00DD47A1" w:rsidRDefault="00DD47A1" w:rsidP="00AB4E01">
      <w:pPr>
        <w:spacing w:before="0" w:after="0"/>
        <w:rPr>
          <w:rFonts w:ascii="Arial" w:hAnsi="Arial" w:cs="Arial"/>
          <w:b/>
          <w:bCs/>
          <w:sz w:val="32"/>
          <w:szCs w:val="32"/>
          <w:u w:val="single"/>
        </w:rPr>
      </w:pPr>
      <w:r w:rsidRPr="00DD47A1">
        <w:rPr>
          <w:rFonts w:ascii="Arial" w:hAnsi="Arial" w:cs="Arial"/>
          <w:b/>
          <w:bCs/>
          <w:sz w:val="32"/>
          <w:szCs w:val="32"/>
          <w:u w:val="single"/>
        </w:rPr>
        <w:t>Legislative Affairs</w:t>
      </w:r>
    </w:p>
    <w:p w14:paraId="16AC37EE" w14:textId="4C731652" w:rsidR="00DD47A1" w:rsidRDefault="00DD47A1" w:rsidP="00AB4E01">
      <w:pPr>
        <w:spacing w:before="0" w:after="0"/>
        <w:rPr>
          <w:rFonts w:ascii="Arial" w:hAnsi="Arial" w:cs="Arial"/>
          <w:b/>
          <w:bCs/>
          <w:sz w:val="32"/>
          <w:szCs w:val="32"/>
          <w:u w:val="single"/>
        </w:rPr>
      </w:pPr>
      <w:r>
        <w:rPr>
          <w:rFonts w:ascii="Arial" w:hAnsi="Arial" w:cs="Arial"/>
          <w:b/>
          <w:bCs/>
          <w:noProof/>
          <w:sz w:val="32"/>
          <w:szCs w:val="32"/>
          <w:u w:val="single"/>
        </w:rPr>
        <w:drawing>
          <wp:inline distT="0" distB="0" distL="0" distR="0" wp14:anchorId="69194C8F" wp14:editId="3CA39665">
            <wp:extent cx="3362325" cy="252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363707" cy="2526733"/>
                    </a:xfrm>
                    <a:prstGeom prst="rect">
                      <a:avLst/>
                    </a:prstGeom>
                  </pic:spPr>
                </pic:pic>
              </a:graphicData>
            </a:graphic>
          </wp:inline>
        </w:drawing>
      </w:r>
    </w:p>
    <w:p w14:paraId="54B3AD7B" w14:textId="77777777" w:rsidR="004D70ED" w:rsidRDefault="004D70ED" w:rsidP="004D70ED">
      <w:pPr>
        <w:spacing w:after="0"/>
        <w:rPr>
          <w:rFonts w:eastAsia="Times New Roman" w:cs="Calibri"/>
          <w:b/>
          <w:color w:val="000000"/>
        </w:rPr>
      </w:pPr>
      <w:r>
        <w:rPr>
          <w:rFonts w:eastAsia="Times New Roman" w:cs="Calibri"/>
          <w:b/>
          <w:color w:val="000000"/>
        </w:rPr>
        <w:t>CAW Rate Increase</w:t>
      </w:r>
    </w:p>
    <w:p w14:paraId="0C1331A3" w14:textId="77777777" w:rsidR="004D70ED" w:rsidRDefault="004D70ED" w:rsidP="004D70ED">
      <w:pPr>
        <w:spacing w:after="0"/>
        <w:rPr>
          <w:rFonts w:eastAsia="Times New Roman" w:cs="Calibri"/>
          <w:color w:val="000000"/>
        </w:rPr>
      </w:pPr>
      <w:r>
        <w:rPr>
          <w:rFonts w:eastAsia="Times New Roman" w:cs="Calibri"/>
          <w:color w:val="000000"/>
        </w:rPr>
        <w:t xml:space="preserve">The Central Arkansas Water (CAW) Board of Commissioners in January approved a rate increase that will more than double the typical household water bill by 2032.  Unless the Board’s decision is overturned, the 10-year increase will begin July 1. Little Rock Director Lance Hines proposed a resolution opposing the rate increase, but asked earlier this month that a vote be delayed until April.  In order to overturn the increase, both the Little Rock City Board and the North Little Rock City Council would have to oppose. There has not been a similar opposition measure filed in North Little Rock. </w:t>
      </w:r>
    </w:p>
    <w:p w14:paraId="5763E78C" w14:textId="77777777" w:rsidR="004D70ED" w:rsidRDefault="004D70ED" w:rsidP="004D70ED">
      <w:pPr>
        <w:spacing w:after="0"/>
        <w:rPr>
          <w:rFonts w:eastAsia="Times New Roman" w:cs="Calibri"/>
          <w:color w:val="000000"/>
        </w:rPr>
      </w:pPr>
      <w:r>
        <w:rPr>
          <w:rFonts w:eastAsia="Times New Roman" w:cs="Calibri"/>
          <w:color w:val="000000"/>
        </w:rPr>
        <w:t xml:space="preserve"> </w:t>
      </w:r>
    </w:p>
    <w:p w14:paraId="2EB6BB94" w14:textId="77777777" w:rsidR="004D70ED" w:rsidRDefault="004D70ED" w:rsidP="004D70ED">
      <w:pPr>
        <w:spacing w:after="0"/>
        <w:rPr>
          <w:rFonts w:eastAsia="Times New Roman" w:cs="Calibri"/>
          <w:color w:val="000000"/>
        </w:rPr>
      </w:pPr>
      <w:r>
        <w:rPr>
          <w:rFonts w:eastAsia="Times New Roman" w:cs="Calibri"/>
          <w:color w:val="000000"/>
        </w:rPr>
        <w:t xml:space="preserve">The rate will go from half-a-cent per gallon, to a full cent per gallon in 2023.  The average household bill today is around $15.80. That is forecast to be $32.51 in 2023.  A $4.25 fixed infrastructure fee will also be implemented in 2032. CAW says it expects the increase to cover $685 million in improvements over the next 10 years. Meanwhile, CAW recently announced a </w:t>
      </w:r>
      <w:r>
        <w:rPr>
          <w:rFonts w:eastAsia="Times New Roman" w:cs="Calibri"/>
          <w:color w:val="000000"/>
        </w:rPr>
        <w:lastRenderedPageBreak/>
        <w:t xml:space="preserve">program to help eligible Little Rock residents receive free water and wastewater service </w:t>
      </w:r>
      <w:r>
        <w:rPr>
          <w:rFonts w:eastAsia="Times New Roman" w:cs="Calibri"/>
          <w:color w:val="000000"/>
        </w:rPr>
        <w:tab/>
        <w:t xml:space="preserve">for up to a year.  The program is through federal funding, and CAW will accept applications through September 30.  </w:t>
      </w:r>
    </w:p>
    <w:p w14:paraId="3346EED0" w14:textId="77777777" w:rsidR="004D70ED" w:rsidRDefault="004D70ED" w:rsidP="004D70ED">
      <w:pPr>
        <w:spacing w:after="0"/>
        <w:rPr>
          <w:rFonts w:eastAsia="Times New Roman" w:cs="Calibri"/>
          <w:color w:val="000000"/>
        </w:rPr>
      </w:pPr>
    </w:p>
    <w:p w14:paraId="4344776E" w14:textId="77777777" w:rsidR="004D70ED" w:rsidRDefault="004D70ED" w:rsidP="004D70ED">
      <w:pPr>
        <w:spacing w:after="0"/>
        <w:rPr>
          <w:rFonts w:eastAsia="Times New Roman" w:cs="Calibri"/>
          <w:color w:val="000000"/>
        </w:rPr>
      </w:pPr>
      <w:r>
        <w:rPr>
          <w:rFonts w:eastAsia="Times New Roman" w:cs="Calibri"/>
          <w:color w:val="000000"/>
        </w:rPr>
        <w:t xml:space="preserve">Part of the improvements approved by the CAW Board include a reservoir management system to control an invasive species of plant called Hydrilla. </w:t>
      </w:r>
    </w:p>
    <w:p w14:paraId="34A696F2" w14:textId="77777777" w:rsidR="004D70ED" w:rsidRPr="00AE61AD" w:rsidRDefault="004D70ED" w:rsidP="004D70ED">
      <w:pPr>
        <w:spacing w:after="0"/>
        <w:rPr>
          <w:rFonts w:eastAsia="Times New Roman" w:cs="Calibri"/>
          <w:color w:val="000000"/>
        </w:rPr>
      </w:pPr>
    </w:p>
    <w:p w14:paraId="75F98F89" w14:textId="77777777" w:rsidR="004D70ED" w:rsidRDefault="004D70ED" w:rsidP="004D70ED">
      <w:pPr>
        <w:spacing w:after="0"/>
        <w:rPr>
          <w:rFonts w:eastAsia="Times New Roman" w:cs="Calibri"/>
          <w:b/>
          <w:color w:val="000000"/>
        </w:rPr>
      </w:pPr>
      <w:r>
        <w:rPr>
          <w:rFonts w:eastAsia="Times New Roman" w:cs="Calibri"/>
          <w:b/>
          <w:color w:val="000000"/>
        </w:rPr>
        <w:t>Short-Term Rental Ordinances</w:t>
      </w:r>
    </w:p>
    <w:p w14:paraId="020481DF" w14:textId="77777777" w:rsidR="004D70ED" w:rsidRDefault="004D70ED" w:rsidP="004D70ED">
      <w:pPr>
        <w:spacing w:after="0"/>
        <w:rPr>
          <w:rFonts w:eastAsia="Times New Roman" w:cs="Calibri"/>
          <w:color w:val="000000"/>
        </w:rPr>
      </w:pPr>
      <w:r>
        <w:rPr>
          <w:rFonts w:eastAsia="Times New Roman" w:cs="Calibri"/>
          <w:color w:val="000000"/>
        </w:rPr>
        <w:t xml:space="preserve">The City of Little Rock’s proposed short-term rental ordinance has been delayed again, pending the outcome of SB197, being considered by the Arkansas General Assembly.  The statewide legislation would ban most local ordinances regulating short-term rental properties.  During earlier discussions, some directors expressed concerns over issues like parking, on-call maintenance and inspections.   Meanwhile, North Little Rock is considering a short-term rental ordinance that would ban the properties is certain areas. </w:t>
      </w:r>
    </w:p>
    <w:p w14:paraId="01F6E84F" w14:textId="77777777" w:rsidR="004D70ED" w:rsidRDefault="004D70ED" w:rsidP="004D70ED">
      <w:pPr>
        <w:spacing w:after="0"/>
        <w:rPr>
          <w:rFonts w:eastAsia="Times New Roman" w:cs="Calibri"/>
          <w:b/>
          <w:color w:val="000000"/>
        </w:rPr>
      </w:pPr>
    </w:p>
    <w:p w14:paraId="783ADD30" w14:textId="77777777" w:rsidR="004D70ED" w:rsidRPr="00CE3144" w:rsidRDefault="004D70ED" w:rsidP="004D70ED">
      <w:pPr>
        <w:spacing w:after="0"/>
        <w:rPr>
          <w:rFonts w:eastAsia="Times New Roman" w:cs="Calibri"/>
          <w:color w:val="000000"/>
        </w:rPr>
      </w:pPr>
    </w:p>
    <w:p w14:paraId="05447E03" w14:textId="77777777" w:rsidR="004D70ED" w:rsidRDefault="004D70ED" w:rsidP="004D70ED">
      <w:pPr>
        <w:spacing w:after="0"/>
        <w:rPr>
          <w:rFonts w:eastAsia="Times New Roman" w:cs="Calibri"/>
          <w:b/>
          <w:color w:val="000000"/>
        </w:rPr>
      </w:pPr>
      <w:r>
        <w:rPr>
          <w:rFonts w:eastAsia="Times New Roman" w:cs="Calibri"/>
          <w:b/>
          <w:color w:val="000000"/>
        </w:rPr>
        <w:t>Hillcrest Overlay Proposal</w:t>
      </w:r>
    </w:p>
    <w:p w14:paraId="2FA2E393" w14:textId="77777777" w:rsidR="004D70ED" w:rsidRPr="00B823B9" w:rsidRDefault="004D70ED" w:rsidP="004D70ED">
      <w:pPr>
        <w:rPr>
          <w:rFonts w:eastAsia="Times New Roman" w:cs="Calibri"/>
          <w:color w:val="000000"/>
        </w:rPr>
      </w:pPr>
      <w:r w:rsidRPr="00B823B9">
        <w:rPr>
          <w:rFonts w:cs="Calibri"/>
          <w:color w:val="000000"/>
        </w:rPr>
        <w:t xml:space="preserve">The Hillcrest Residents Association (HRA) has developed six proposed changes to the Design Overlay District. </w:t>
      </w:r>
    </w:p>
    <w:p w14:paraId="170157DF" w14:textId="77777777" w:rsidR="004D70ED" w:rsidRPr="00B823B9" w:rsidRDefault="004D70ED" w:rsidP="004D70ED">
      <w:pPr>
        <w:rPr>
          <w:rFonts w:cs="Calibri"/>
          <w:color w:val="000000"/>
        </w:rPr>
      </w:pPr>
      <w:r w:rsidRPr="00B823B9">
        <w:rPr>
          <w:rFonts w:cs="Calibri"/>
          <w:color w:val="000000"/>
        </w:rPr>
        <w:t xml:space="preserve">The </w:t>
      </w:r>
      <w:proofErr w:type="gramStart"/>
      <w:r w:rsidRPr="00B823B9">
        <w:rPr>
          <w:rFonts w:cs="Calibri"/>
          <w:color w:val="000000"/>
        </w:rPr>
        <w:t>City</w:t>
      </w:r>
      <w:proofErr w:type="gramEnd"/>
      <w:r w:rsidRPr="00B823B9">
        <w:rPr>
          <w:rFonts w:cs="Calibri"/>
          <w:color w:val="000000"/>
        </w:rPr>
        <w:t xml:space="preserve"> is </w:t>
      </w:r>
      <w:r>
        <w:rPr>
          <w:rFonts w:cs="Calibri"/>
          <w:color w:val="000000"/>
        </w:rPr>
        <w:t>held an</w:t>
      </w:r>
      <w:r w:rsidRPr="00B823B9">
        <w:rPr>
          <w:rFonts w:cs="Calibri"/>
          <w:color w:val="000000"/>
        </w:rPr>
        <w:t xml:space="preserve"> informational meeting</w:t>
      </w:r>
      <w:r>
        <w:rPr>
          <w:rFonts w:cs="Calibri"/>
          <w:color w:val="000000"/>
        </w:rPr>
        <w:t xml:space="preserve"> March 23, and the public hearing is scheduled before the Planning Commission April 13. There</w:t>
      </w:r>
      <w:r w:rsidRPr="00B823B9">
        <w:rPr>
          <w:rFonts w:cs="Calibri"/>
          <w:color w:val="000000"/>
        </w:rPr>
        <w:t xml:space="preserve"> is a </w:t>
      </w:r>
      <w:r>
        <w:rPr>
          <w:rFonts w:cs="Calibri"/>
          <w:color w:val="000000"/>
        </w:rPr>
        <w:t>form on</w:t>
      </w:r>
      <w:r w:rsidRPr="00B823B9">
        <w:rPr>
          <w:rFonts w:cs="Calibri"/>
          <w:color w:val="000000"/>
        </w:rPr>
        <w:t xml:space="preserve"> the </w:t>
      </w:r>
      <w:r>
        <w:rPr>
          <w:rFonts w:cs="Calibri"/>
          <w:color w:val="000000"/>
        </w:rPr>
        <w:t xml:space="preserve">City’s </w:t>
      </w:r>
      <w:r w:rsidRPr="00B823B9">
        <w:rPr>
          <w:rFonts w:cs="Calibri"/>
          <w:color w:val="000000"/>
        </w:rPr>
        <w:t>website to submit written comments.</w:t>
      </w:r>
    </w:p>
    <w:p w14:paraId="2994B4D8" w14:textId="77777777" w:rsidR="004D70ED" w:rsidRPr="00B823B9" w:rsidRDefault="004D70ED" w:rsidP="004D70ED">
      <w:pPr>
        <w:rPr>
          <w:rFonts w:cs="Calibri"/>
          <w:color w:val="000000"/>
        </w:rPr>
      </w:pPr>
      <w:r w:rsidRPr="00B823B9">
        <w:rPr>
          <w:rFonts w:cs="Calibri"/>
          <w:color w:val="000000"/>
        </w:rPr>
        <w:t> </w:t>
      </w:r>
      <w:hyperlink r:id="rId12" w:history="1">
        <w:r w:rsidRPr="00B823B9">
          <w:rPr>
            <w:rStyle w:val="Hyperlink"/>
            <w:rFonts w:cs="Calibri"/>
            <w:color w:val="800080"/>
          </w:rPr>
          <w:t>https://www.littlerock.gov/business/planning-and-development/hillcrest-dod/</w:t>
        </w:r>
      </w:hyperlink>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5BE4BC5F"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 xml:space="preserve">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w:t>
      </w:r>
      <w:r w:rsidR="00DD47A1">
        <w:rPr>
          <w:rFonts w:ascii="Arial" w:hAnsi="Arial" w:cs="Arial"/>
          <w:color w:val="000000"/>
          <w:kern w:val="0"/>
          <w:sz w:val="22"/>
          <w:szCs w:val="22"/>
        </w:rPr>
        <w:t>Jesse</w:t>
      </w:r>
      <w:r w:rsidRPr="003F4987">
        <w:rPr>
          <w:rFonts w:ascii="Arial" w:hAnsi="Arial" w:cs="Arial"/>
          <w:color w:val="000000"/>
          <w:kern w:val="0"/>
          <w:sz w:val="22"/>
          <w:szCs w:val="22"/>
        </w:rPr>
        <w:t xml:space="preserve"> at 225-1987 </w:t>
      </w:r>
      <w:r w:rsidR="00DD47A1">
        <w:rPr>
          <w:rFonts w:ascii="Arial" w:hAnsi="Arial" w:cs="Arial"/>
          <w:color w:val="000000"/>
          <w:kern w:val="0"/>
          <w:sz w:val="22"/>
          <w:szCs w:val="22"/>
        </w:rPr>
        <w:t xml:space="preserve">or email at </w:t>
      </w:r>
      <w:hyperlink r:id="rId13" w:history="1">
        <w:r w:rsidR="00DD47A1" w:rsidRPr="00F71CCB">
          <w:rPr>
            <w:rStyle w:val="Hyperlink"/>
            <w:kern w:val="0"/>
            <w:sz w:val="22"/>
            <w:szCs w:val="22"/>
          </w:rPr>
          <w:t>jesse@lrra.com</w:t>
        </w:r>
      </w:hyperlink>
      <w:r w:rsidR="00DD47A1">
        <w:rPr>
          <w:rFonts w:ascii="Arial" w:hAnsi="Arial" w:cs="Arial"/>
          <w:color w:val="000000"/>
          <w:kern w:val="0"/>
          <w:sz w:val="22"/>
          <w:szCs w:val="22"/>
        </w:rPr>
        <w:t xml:space="preserve"> </w:t>
      </w:r>
      <w:r w:rsidRPr="003F4987">
        <w:rPr>
          <w:rFonts w:ascii="Arial" w:hAnsi="Arial" w:cs="Arial"/>
          <w:color w:val="000000"/>
          <w:kern w:val="0"/>
          <w:sz w:val="22"/>
          <w:szCs w:val="22"/>
        </w:rPr>
        <w:t>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lastRenderedPageBreak/>
        <w:t>CODE OF ETHICS vs. CE</w:t>
      </w:r>
    </w:p>
    <w:p w14:paraId="74B3827B" w14:textId="748D9592"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w:t>
      </w:r>
      <w:r w:rsidR="00FE0E00">
        <w:rPr>
          <w:rFonts w:ascii="Arial" w:eastAsia="Calibri" w:hAnsi="Arial" w:cs="Arial"/>
          <w:bCs/>
          <w:color w:val="000000" w:themeColor="text1"/>
          <w:kern w:val="0"/>
          <w:sz w:val="22"/>
          <w:szCs w:val="22"/>
        </w:rPr>
        <w:t>4</w:t>
      </w:r>
      <w:r>
        <w:rPr>
          <w:rFonts w:ascii="Arial" w:eastAsia="Calibri" w:hAnsi="Arial" w:cs="Arial"/>
          <w:bCs/>
          <w:color w:val="000000" w:themeColor="text1"/>
          <w:kern w:val="0"/>
          <w:sz w:val="22"/>
          <w:szCs w:val="22"/>
        </w:rPr>
        <w:t>.</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2944ECE1" w14:textId="08B1897F" w:rsidR="00DD47A1" w:rsidRDefault="00DD47A1"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Go to our website at </w:t>
      </w:r>
      <w:hyperlink r:id="rId14" w:history="1">
        <w:r w:rsidRPr="00F71CCB">
          <w:rPr>
            <w:rStyle w:val="Hyperlink"/>
            <w:rFonts w:eastAsia="Times New Roman"/>
            <w:kern w:val="0"/>
            <w:sz w:val="22"/>
            <w:szCs w:val="22"/>
            <w:lang w:val="en"/>
          </w:rPr>
          <w:t>www.LRRA.com</w:t>
        </w:r>
      </w:hyperlink>
      <w:r>
        <w:rPr>
          <w:rFonts w:ascii="Arial" w:eastAsia="Times New Roman" w:hAnsi="Arial" w:cs="Arial"/>
          <w:color w:val="000000"/>
          <w:kern w:val="0"/>
          <w:sz w:val="22"/>
          <w:szCs w:val="22"/>
          <w:lang w:val="en"/>
        </w:rPr>
        <w:t xml:space="preserve"> and click on the box in the top left-hand corner of our homepage that says ‘Locate NRDS# Here’</w:t>
      </w:r>
    </w:p>
    <w:p w14:paraId="57CF4104" w14:textId="4E40DC01"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lastRenderedPageBreak/>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E820C4B" w14:textId="77777777" w:rsidR="008831B7" w:rsidRPr="007C0078" w:rsidRDefault="008831B7" w:rsidP="008831B7">
      <w:pPr>
        <w:spacing w:after="0"/>
        <w:rPr>
          <w:rFonts w:cstheme="minorHAnsi"/>
        </w:rPr>
      </w:pPr>
    </w:p>
    <w:p w14:paraId="49B8D1BD" w14:textId="6543B4FF" w:rsidR="00015AB2" w:rsidRPr="00015AB2" w:rsidRDefault="00AF38E2" w:rsidP="00015AB2">
      <w:pPr>
        <w:rPr>
          <w:b/>
          <w:bCs/>
        </w:rPr>
      </w:pPr>
      <w:r w:rsidRPr="00FE22CE">
        <w:rPr>
          <w:b/>
          <w:bCs/>
        </w:rPr>
        <w:t>WELCOME TO LRRA OUR NEWEST REALTOR MEMBERS</w:t>
      </w:r>
    </w:p>
    <w:p w14:paraId="52532F27" w14:textId="77777777" w:rsidR="00015AB2" w:rsidRDefault="00015AB2" w:rsidP="00015AB2">
      <w:r>
        <w:t>David Carter (Eagle Rock Realty Little Rock)</w:t>
      </w:r>
    </w:p>
    <w:p w14:paraId="5C44CFCC" w14:textId="77777777" w:rsidR="00015AB2" w:rsidRDefault="00015AB2" w:rsidP="00015AB2">
      <w:r>
        <w:t>Thomas Priest (Eagle Rock Realty Little Rock)</w:t>
      </w:r>
    </w:p>
    <w:p w14:paraId="56E49CC6" w14:textId="77777777" w:rsidR="00015AB2" w:rsidRDefault="00015AB2" w:rsidP="00015AB2">
      <w:r>
        <w:t>Tiffany Lindsey (The Charlotte John Co)</w:t>
      </w:r>
    </w:p>
    <w:p w14:paraId="1B5F45B4" w14:textId="77777777" w:rsidR="00015AB2" w:rsidRDefault="00015AB2" w:rsidP="00015AB2">
      <w:proofErr w:type="spellStart"/>
      <w:r>
        <w:t>Rikicia</w:t>
      </w:r>
      <w:proofErr w:type="spellEnd"/>
      <w:r>
        <w:t xml:space="preserve"> Mayes (Rackley Realty Inc.)</w:t>
      </w:r>
    </w:p>
    <w:p w14:paraId="3101C1D7" w14:textId="77777777" w:rsidR="00015AB2" w:rsidRDefault="00015AB2" w:rsidP="00015AB2">
      <w:r>
        <w:t>Allen Evans (RPM Group)</w:t>
      </w:r>
    </w:p>
    <w:p w14:paraId="2B761878" w14:textId="77777777" w:rsidR="00015AB2" w:rsidRDefault="00015AB2" w:rsidP="00015AB2">
      <w:r>
        <w:t xml:space="preserve">Kenneth Long (Engel &amp; </w:t>
      </w:r>
      <w:proofErr w:type="spellStart"/>
      <w:r>
        <w:t>Volkers</w:t>
      </w:r>
      <w:proofErr w:type="spellEnd"/>
      <w:r>
        <w:t>)</w:t>
      </w:r>
    </w:p>
    <w:p w14:paraId="6C957262" w14:textId="77777777" w:rsidR="00015AB2" w:rsidRDefault="00015AB2" w:rsidP="00015AB2">
      <w:proofErr w:type="spellStart"/>
      <w:r>
        <w:t>Caimetrez</w:t>
      </w:r>
      <w:proofErr w:type="spellEnd"/>
      <w:r>
        <w:t xml:space="preserve"> Lane (Plush Home Company)</w:t>
      </w:r>
    </w:p>
    <w:p w14:paraId="3C51FBAF" w14:textId="77777777" w:rsidR="00015AB2" w:rsidRDefault="00015AB2" w:rsidP="00015AB2">
      <w:r>
        <w:t>Hudson Brown (Coldwell Banker RPM Group - WLR)</w:t>
      </w:r>
    </w:p>
    <w:p w14:paraId="30313993" w14:textId="77777777" w:rsidR="00015AB2" w:rsidRDefault="00015AB2" w:rsidP="00015AB2">
      <w:r>
        <w:t>Lance Cook (Cook and Company)</w:t>
      </w:r>
    </w:p>
    <w:p w14:paraId="6B7A7D70" w14:textId="77777777" w:rsidR="00015AB2" w:rsidRDefault="00015AB2" w:rsidP="00015AB2">
      <w:r>
        <w:t>Jeremy Kessler (</w:t>
      </w:r>
      <w:proofErr w:type="spellStart"/>
      <w:r>
        <w:t>Crye-Leike</w:t>
      </w:r>
      <w:proofErr w:type="spellEnd"/>
      <w:r>
        <w:t xml:space="preserve"> Realtors Financial)</w:t>
      </w:r>
    </w:p>
    <w:p w14:paraId="552B2500" w14:textId="77777777" w:rsidR="00015AB2" w:rsidRDefault="00015AB2" w:rsidP="00015AB2">
      <w:r>
        <w:t>Brandon Brown (Keller Williams)</w:t>
      </w:r>
    </w:p>
    <w:p w14:paraId="73375FD1" w14:textId="77777777" w:rsidR="00015AB2" w:rsidRDefault="00015AB2" w:rsidP="00015AB2">
      <w:proofErr w:type="spellStart"/>
      <w:r>
        <w:t>Uneeda</w:t>
      </w:r>
      <w:proofErr w:type="spellEnd"/>
      <w:r>
        <w:t xml:space="preserve"> Blackwell (Keller Williams) </w:t>
      </w:r>
    </w:p>
    <w:p w14:paraId="2E63C791" w14:textId="77777777" w:rsidR="00015AB2" w:rsidRDefault="00015AB2" w:rsidP="00015AB2">
      <w:r>
        <w:t>Angela Parnell (New Door-A Real Estate)</w:t>
      </w:r>
    </w:p>
    <w:p w14:paraId="44EBDC38" w14:textId="77777777" w:rsidR="00015AB2" w:rsidRDefault="00015AB2" w:rsidP="00015AB2">
      <w:r>
        <w:t> </w:t>
      </w:r>
    </w:p>
    <w:p w14:paraId="276C2251" w14:textId="77777777" w:rsidR="00015AB2" w:rsidRDefault="00015AB2" w:rsidP="00015AB2">
      <w:r>
        <w:rPr>
          <w:b/>
          <w:bCs/>
        </w:rPr>
        <w:t>NEW OFFICES</w:t>
      </w:r>
    </w:p>
    <w:p w14:paraId="7A6D4C52" w14:textId="77777777" w:rsidR="00015AB2" w:rsidRDefault="00015AB2" w:rsidP="00015AB2">
      <w:r>
        <w:t>Adkins &amp; Associates Real Estate (Dennis Adkins)</w:t>
      </w:r>
    </w:p>
    <w:p w14:paraId="4E15F042" w14:textId="77777777" w:rsidR="00015AB2" w:rsidRDefault="00015AB2" w:rsidP="00015AB2">
      <w:r>
        <w:t>Cook and Company (Scott Cook)</w:t>
      </w:r>
    </w:p>
    <w:p w14:paraId="2FC1289F" w14:textId="7CFFBB87" w:rsidR="00DE15C2" w:rsidRDefault="00DE15C2" w:rsidP="00961720">
      <w:pPr>
        <w:rPr>
          <w:rFonts w:eastAsia="Times New Roman"/>
        </w:rPr>
      </w:pPr>
    </w:p>
    <w:p w14:paraId="79CA25E5" w14:textId="77777777" w:rsidR="00AA2CED" w:rsidRDefault="00AA2CED" w:rsidP="00961720">
      <w:pPr>
        <w:rPr>
          <w:rFonts w:eastAsia="Times New Roman"/>
        </w:rPr>
      </w:pPr>
    </w:p>
    <w:p w14:paraId="49A29369" w14:textId="61DAF28A" w:rsidR="00A57F32" w:rsidRPr="00961720" w:rsidRDefault="00A57F32" w:rsidP="00961720">
      <w:pPr>
        <w:rPr>
          <w:rFonts w:eastAsia="Times New Roman"/>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6D400BCC" w:rsidR="00A57F32"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4D117357" w14:textId="3182AF8A" w:rsidR="00835ED2" w:rsidRDefault="00835ED2" w:rsidP="00A57F32">
      <w:pPr>
        <w:rPr>
          <w:rFonts w:ascii="Arial" w:hAnsi="Arial" w:cs="Arial"/>
        </w:rPr>
      </w:pPr>
    </w:p>
    <w:p w14:paraId="7D95204A" w14:textId="77777777" w:rsidR="00835ED2" w:rsidRPr="00D468CA" w:rsidRDefault="00835ED2" w:rsidP="00A57F32">
      <w:pPr>
        <w:rPr>
          <w:rFonts w:ascii="Arial" w:hAnsi="Arial" w:cs="Arial"/>
        </w:rPr>
      </w:pPr>
    </w:p>
    <w:p w14:paraId="1F07F180" w14:textId="77777777" w:rsidR="008E4785" w:rsidRDefault="005D511C">
      <w:r>
        <w:rPr>
          <w:rFonts w:asciiTheme="majorHAnsi" w:eastAsia="Times New Roman" w:hAnsiTheme="majorHAnsi" w:cstheme="majorHAnsi"/>
          <w:noProof/>
          <w:color w:val="000000"/>
          <w:kern w:val="0"/>
        </w:rPr>
        <w:lastRenderedPageBreak/>
        <mc:AlternateContent>
          <mc:Choice Requires="wpc">
            <w:drawing>
              <wp:anchor distT="0" distB="0" distL="114300" distR="114300" simplePos="0" relativeHeight="251659264" behindDoc="0" locked="0" layoutInCell="1" allowOverlap="1" wp14:anchorId="5F1ADA97" wp14:editId="421571E4">
                <wp:simplePos x="0" y="0"/>
                <wp:positionH relativeFrom="page">
                  <wp:posOffset>914400</wp:posOffset>
                </wp:positionH>
                <wp:positionV relativeFrom="paragraph">
                  <wp:posOffset>-635</wp:posOffset>
                </wp:positionV>
                <wp:extent cx="5943600" cy="4966970"/>
                <wp:effectExtent l="0" t="0" r="19050" b="5080"/>
                <wp:wrapNone/>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6350"/>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FB59" w14:textId="77777777" w:rsidR="005D511C" w:rsidRDefault="005D511C" w:rsidP="005D511C">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4" name="Rectangle 7"/>
                        <wps:cNvSpPr>
                          <a:spLocks noChangeArrowheads="1"/>
                        </wps:cNvSpPr>
                        <wps:spPr bwMode="auto">
                          <a:xfrm>
                            <a:off x="0" y="0"/>
                            <a:ext cx="5937885" cy="4859020"/>
                          </a:xfrm>
                          <a:prstGeom prst="rect">
                            <a:avLst/>
                          </a:prstGeom>
                          <a:noFill/>
                          <a:ln w="44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68580" y="406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8515"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0635" y="163830"/>
                            <a:ext cx="35521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5581" w14:textId="77777777" w:rsidR="005D511C" w:rsidRDefault="005D511C" w:rsidP="005D511C">
                              <w:r>
                                <w:rPr>
                                  <w:rFonts w:ascii="Times New Roman" w:hAnsi="Times New Roman"/>
                                  <w:b/>
                                  <w:bCs/>
                                  <w:color w:val="000000"/>
                                </w:rPr>
                                <w:t>LITTLE ROCK REALTORS® ASSOCIATION, INC.</w:t>
                              </w:r>
                            </w:p>
                          </w:txbxContent>
                        </wps:txbx>
                        <wps:bodyPr rot="0" vert="horz" wrap="none" lIns="0" tIns="0" rIns="0" bIns="0" anchor="t" anchorCtr="0">
                          <a:spAutoFit/>
                        </wps:bodyPr>
                      </wps:wsp>
                      <wps:wsp>
                        <wps:cNvPr id="7" name="Rectangle 10"/>
                        <wps:cNvSpPr>
                          <a:spLocks noChangeArrowheads="1"/>
                        </wps:cNvSpPr>
                        <wps:spPr bwMode="auto">
                          <a:xfrm>
                            <a:off x="4660265" y="163830"/>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19EE" w14:textId="77777777" w:rsidR="005D511C" w:rsidRDefault="005D511C" w:rsidP="005D511C">
                              <w:r>
                                <w:rPr>
                                  <w:rFonts w:ascii="Times New Roman" w:hAnsi="Times New Roman"/>
                                  <w:b/>
                                  <w:bCs/>
                                  <w:color w:val="000000"/>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65450" y="328295"/>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63C9" w14:textId="77777777" w:rsidR="005D511C" w:rsidRDefault="005D511C" w:rsidP="005D511C">
                              <w:r>
                                <w:rPr>
                                  <w:rFonts w:ascii="Times New Roman" w:hAnsi="Times New Roman"/>
                                  <w:b/>
                                  <w:bCs/>
                                  <w:color w:val="000000"/>
                                  <w:sz w:val="18"/>
                                  <w:szCs w:val="18"/>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817370" y="457835"/>
                            <a:ext cx="24263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B041" w14:textId="035F5DD1" w:rsidR="005D511C" w:rsidRDefault="005D511C" w:rsidP="005D511C">
                              <w:r>
                                <w:rPr>
                                  <w:rFonts w:ascii="Times New Roman" w:hAnsi="Times New Roman"/>
                                  <w:b/>
                                  <w:bCs/>
                                  <w:color w:val="000000"/>
                                </w:rPr>
                                <w:t>202</w:t>
                              </w:r>
                              <w:r w:rsidR="00875AA0">
                                <w:rPr>
                                  <w:rFonts w:ascii="Times New Roman" w:hAnsi="Times New Roman"/>
                                  <w:b/>
                                  <w:bCs/>
                                  <w:color w:val="000000"/>
                                </w:rPr>
                                <w:t>3</w:t>
                              </w:r>
                              <w:r>
                                <w:rPr>
                                  <w:rFonts w:ascii="Times New Roman" w:hAnsi="Times New Roman"/>
                                  <w:b/>
                                  <w:bCs/>
                                  <w:color w:val="000000"/>
                                </w:rPr>
                                <w:t xml:space="preserve"> OFFICERS AND DIRECTORS</w:t>
                              </w:r>
                            </w:p>
                          </w:txbxContent>
                        </wps:txbx>
                        <wps:bodyPr rot="0" vert="horz" wrap="none" lIns="0" tIns="0" rIns="0" bIns="0" anchor="t" anchorCtr="0">
                          <a:spAutoFit/>
                        </wps:bodyPr>
                      </wps:wsp>
                      <wps:wsp>
                        <wps:cNvPr id="10" name="Rectangle 13"/>
                        <wps:cNvSpPr>
                          <a:spLocks noChangeArrowheads="1"/>
                        </wps:cNvSpPr>
                        <wps:spPr bwMode="auto">
                          <a:xfrm>
                            <a:off x="4120515" y="457835"/>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EBD2" w14:textId="77777777" w:rsidR="005D511C" w:rsidRDefault="005D511C" w:rsidP="005D511C">
                              <w:r>
                                <w:rPr>
                                  <w:rFonts w:ascii="Times New Roman" w:hAnsi="Times New Roman"/>
                                  <w:b/>
                                  <w:bCs/>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68580" y="622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A4E" w14:textId="77777777" w:rsidR="005D511C" w:rsidRDefault="005D511C" w:rsidP="005D511C">
                              <w:r>
                                <w:rPr>
                                  <w:rFonts w:ascii="Arial" w:hAnsi="Arial" w:cs="Arial"/>
                                  <w:b/>
                                  <w:bCs/>
                                  <w:color w:val="000000"/>
                                  <w:sz w:val="18"/>
                                  <w:szCs w:val="18"/>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68580" y="7518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97F5" w14:textId="77777777" w:rsidR="005D511C" w:rsidRDefault="005D511C" w:rsidP="005D511C">
                              <w:r>
                                <w:rPr>
                                  <w:rFonts w:ascii="Arial" w:hAnsi="Arial" w:cs="Arial"/>
                                  <w:b/>
                                  <w:bCs/>
                                  <w:color w:val="000000"/>
                                  <w:sz w:val="18"/>
                                  <w:szCs w:val="18"/>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68580" y="875030"/>
                            <a:ext cx="578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DC46C" w14:textId="77777777" w:rsidR="005D511C" w:rsidRDefault="005D511C" w:rsidP="005D511C">
                              <w:r>
                                <w:rPr>
                                  <w:rFonts w:ascii="Arial" w:hAnsi="Arial" w:cs="Arial"/>
                                  <w:b/>
                                  <w:bCs/>
                                  <w:color w:val="000000"/>
                                  <w:sz w:val="18"/>
                                  <w:szCs w:val="18"/>
                                </w:rPr>
                                <w:t>OFFICERS</w:t>
                              </w:r>
                            </w:p>
                          </w:txbxContent>
                        </wps:txbx>
                        <wps:bodyPr rot="0" vert="horz" wrap="none" lIns="0" tIns="0" rIns="0" bIns="0" anchor="t" anchorCtr="0">
                          <a:spAutoFit/>
                        </wps:bodyPr>
                      </wps:wsp>
                      <wps:wsp>
                        <wps:cNvPr id="14" name="Rectangle 17"/>
                        <wps:cNvSpPr>
                          <a:spLocks noChangeArrowheads="1"/>
                        </wps:cNvSpPr>
                        <wps:spPr bwMode="auto">
                          <a:xfrm>
                            <a:off x="628650" y="875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C318" w14:textId="77777777" w:rsidR="005D511C" w:rsidRDefault="005D511C" w:rsidP="005D511C">
                              <w:r>
                                <w:rPr>
                                  <w:rFonts w:ascii="Arial" w:hAnsi="Arial" w:cs="Arial"/>
                                  <w:b/>
                                  <w:bCs/>
                                  <w:color w:val="000000"/>
                                  <w:sz w:val="18"/>
                                  <w:szCs w:val="1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68580" y="991235"/>
                            <a:ext cx="5600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68580" y="10045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C8D1"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68580" y="1134110"/>
                            <a:ext cx="483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BEFC" w14:textId="77777777" w:rsidR="005D511C" w:rsidRDefault="005D511C" w:rsidP="005D511C">
                              <w:r>
                                <w:rPr>
                                  <w:rFonts w:ascii="Arial" w:hAnsi="Arial" w:cs="Arial"/>
                                  <w:color w:val="000000"/>
                                  <w:sz w:val="18"/>
                                  <w:szCs w:val="18"/>
                                </w:rPr>
                                <w:t>President</w:t>
                              </w:r>
                            </w:p>
                          </w:txbxContent>
                        </wps:txbx>
                        <wps:bodyPr rot="0" vert="horz" wrap="none" lIns="0" tIns="0" rIns="0" bIns="0" anchor="t" anchorCtr="0">
                          <a:spAutoFit/>
                        </wps:bodyPr>
                      </wps:wsp>
                      <wps:wsp>
                        <wps:cNvPr id="18" name="Rectangle 21"/>
                        <wps:cNvSpPr>
                          <a:spLocks noChangeArrowheads="1"/>
                        </wps:cNvSpPr>
                        <wps:spPr bwMode="auto">
                          <a:xfrm>
                            <a:off x="539750"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4346"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7404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919A"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594360" y="1134110"/>
                            <a:ext cx="8388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E1DE" w14:textId="48D1E7DF" w:rsidR="005D511C" w:rsidRDefault="00875AA0" w:rsidP="005D511C">
                              <w:r>
                                <w:rPr>
                                  <w:rFonts w:ascii="Arial" w:hAnsi="Arial" w:cs="Arial"/>
                                  <w:color w:val="000000"/>
                                  <w:sz w:val="18"/>
                                  <w:szCs w:val="18"/>
                                </w:rPr>
                                <w:t>Fletcher Hanson</w:t>
                              </w:r>
                            </w:p>
                          </w:txbxContent>
                        </wps:txbx>
                        <wps:bodyPr rot="0" vert="horz" wrap="none" lIns="0" tIns="0" rIns="0" bIns="0" anchor="t" anchorCtr="0">
                          <a:spAutoFit/>
                        </wps:bodyPr>
                      </wps:wsp>
                      <wps:wsp>
                        <wps:cNvPr id="21" name="Rectangle 24"/>
                        <wps:cNvSpPr>
                          <a:spLocks noChangeArrowheads="1"/>
                        </wps:cNvSpPr>
                        <wps:spPr bwMode="auto">
                          <a:xfrm>
                            <a:off x="1216025"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0104"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1250315"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30F8"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470660" y="1134110"/>
                            <a:ext cx="1181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A699" w14:textId="5CC864D6" w:rsidR="005D511C" w:rsidRDefault="00875AA0" w:rsidP="005D511C">
                              <w:r>
                                <w:rPr>
                                  <w:rFonts w:ascii="Arial" w:hAnsi="Arial" w:cs="Arial"/>
                                  <w:color w:val="000000"/>
                                  <w:sz w:val="18"/>
                                  <w:szCs w:val="18"/>
                                </w:rPr>
                                <w:t xml:space="preserve">Moses Tucker Partners </w:t>
                              </w:r>
                            </w:p>
                          </w:txbxContent>
                        </wps:txbx>
                        <wps:bodyPr rot="0" vert="horz" wrap="none" lIns="0" tIns="0" rIns="0" bIns="0" anchor="t" anchorCtr="0">
                          <a:spAutoFit/>
                        </wps:bodyPr>
                      </wps:wsp>
                      <wps:wsp>
                        <wps:cNvPr id="24" name="Rectangle 27"/>
                        <wps:cNvSpPr>
                          <a:spLocks noChangeArrowheads="1"/>
                        </wps:cNvSpPr>
                        <wps:spPr bwMode="auto">
                          <a:xfrm>
                            <a:off x="271272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B9A5"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68580" y="1257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ADF30"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68580" y="138747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C585" w14:textId="77777777" w:rsidR="005D511C" w:rsidRDefault="005D511C" w:rsidP="005D511C">
                              <w:r>
                                <w:rPr>
                                  <w:rFonts w:ascii="Arial" w:hAnsi="Arial" w:cs="Arial"/>
                                  <w:color w:val="000000"/>
                                  <w:sz w:val="18"/>
                                  <w:szCs w:val="18"/>
                                </w:rPr>
                                <w:t>President Elect</w:t>
                              </w:r>
                            </w:p>
                          </w:txbxContent>
                        </wps:txbx>
                        <wps:bodyPr rot="0" vert="horz" wrap="none" lIns="0" tIns="0" rIns="0" bIns="0" anchor="t" anchorCtr="0">
                          <a:spAutoFit/>
                        </wps:bodyPr>
                      </wps:wsp>
                      <wps:wsp>
                        <wps:cNvPr id="27" name="Rectangle 30"/>
                        <wps:cNvSpPr>
                          <a:spLocks noChangeArrowheads="1"/>
                        </wps:cNvSpPr>
                        <wps:spPr bwMode="auto">
                          <a:xfrm>
                            <a:off x="806450"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450"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898525" y="1387475"/>
                            <a:ext cx="572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5681" w14:textId="29343F9F" w:rsidR="005D511C" w:rsidRDefault="00875AA0" w:rsidP="005D511C">
                              <w:r>
                                <w:rPr>
                                  <w:rFonts w:ascii="Arial" w:hAnsi="Arial" w:cs="Arial"/>
                                  <w:color w:val="000000"/>
                                  <w:sz w:val="18"/>
                                  <w:szCs w:val="18"/>
                                </w:rPr>
                                <w:t>Matty Ross</w:t>
                              </w:r>
                            </w:p>
                          </w:txbxContent>
                        </wps:txbx>
                        <wps:bodyPr rot="0" vert="horz" wrap="none" lIns="0" tIns="0" rIns="0" bIns="0" anchor="t" anchorCtr="0">
                          <a:spAutoFit/>
                        </wps:bodyPr>
                      </wps:wsp>
                      <wps:wsp>
                        <wps:cNvPr id="29" name="Rectangle 32"/>
                        <wps:cNvSpPr>
                          <a:spLocks noChangeArrowheads="1"/>
                        </wps:cNvSpPr>
                        <wps:spPr bwMode="auto">
                          <a:xfrm>
                            <a:off x="1660525"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BE96"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30" name="Rectangle 33"/>
                        <wps:cNvSpPr>
                          <a:spLocks noChangeArrowheads="1"/>
                        </wps:cNvSpPr>
                        <wps:spPr bwMode="auto">
                          <a:xfrm>
                            <a:off x="1524000" y="139446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0A94" w14:textId="78D540CD" w:rsidR="005D511C" w:rsidRDefault="00875AA0" w:rsidP="005D511C">
                              <w:r>
                                <w:rPr>
                                  <w:rFonts w:ascii="Arial" w:hAnsi="Arial" w:cs="Arial"/>
                                  <w:color w:val="000000"/>
                                  <w:sz w:val="18"/>
                                  <w:szCs w:val="18"/>
                                </w:rPr>
                                <w:t>-The Charlotte John Company</w:t>
                              </w:r>
                            </w:p>
                          </w:txbxContent>
                        </wps:txbx>
                        <wps:bodyPr rot="0" vert="horz" wrap="none" lIns="0" tIns="0" rIns="0" bIns="0" anchor="t" anchorCtr="0">
                          <a:spAutoFit/>
                        </wps:bodyPr>
                      </wps:wsp>
                      <wps:wsp>
                        <wps:cNvPr id="31" name="Rectangle 34"/>
                        <wps:cNvSpPr>
                          <a:spLocks noChangeArrowheads="1"/>
                        </wps:cNvSpPr>
                        <wps:spPr bwMode="auto">
                          <a:xfrm>
                            <a:off x="3307080" y="13874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955C"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68580" y="1510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2111A"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68580" y="1633220"/>
                            <a:ext cx="4959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2495E" w14:textId="77777777" w:rsidR="005D511C" w:rsidRDefault="005D511C" w:rsidP="005D511C">
                              <w:r>
                                <w:rPr>
                                  <w:rFonts w:ascii="Arial" w:hAnsi="Arial" w:cs="Arial"/>
                                  <w:color w:val="000000"/>
                                  <w:sz w:val="18"/>
                                  <w:szCs w:val="18"/>
                                </w:rPr>
                                <w:t>Treasurer</w:t>
                              </w:r>
                            </w:p>
                          </w:txbxContent>
                        </wps:txbx>
                        <wps:bodyPr rot="0" vert="horz" wrap="none" lIns="0" tIns="0" rIns="0" bIns="0" anchor="t" anchorCtr="0">
                          <a:spAutoFit/>
                        </wps:bodyPr>
                      </wps:wsp>
                      <wps:wsp>
                        <wps:cNvPr id="34" name="Rectangle 37"/>
                        <wps:cNvSpPr>
                          <a:spLocks noChangeArrowheads="1"/>
                        </wps:cNvSpPr>
                        <wps:spPr bwMode="auto">
                          <a:xfrm>
                            <a:off x="53975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51AC"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574040"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6485"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608330" y="1633220"/>
                            <a:ext cx="610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D704" w14:textId="62A38FEC" w:rsidR="005D511C" w:rsidRDefault="00875AA0" w:rsidP="005D511C">
                              <w:r>
                                <w:rPr>
                                  <w:rFonts w:ascii="Arial" w:hAnsi="Arial" w:cs="Arial"/>
                                  <w:color w:val="000000"/>
                                  <w:sz w:val="18"/>
                                  <w:szCs w:val="18"/>
                                </w:rPr>
                                <w:t>Jon Kennon</w:t>
                              </w:r>
                            </w:p>
                          </w:txbxContent>
                        </wps:txbx>
                        <wps:bodyPr rot="0" vert="horz" wrap="none" lIns="0" tIns="0" rIns="0" bIns="0" anchor="t" anchorCtr="0">
                          <a:spAutoFit/>
                        </wps:bodyPr>
                      </wps:wsp>
                      <wps:wsp>
                        <wps:cNvPr id="37" name="Rectangle 40"/>
                        <wps:cNvSpPr>
                          <a:spLocks noChangeArrowheads="1"/>
                        </wps:cNvSpPr>
                        <wps:spPr bwMode="auto">
                          <a:xfrm>
                            <a:off x="134620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84BB"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1380490" y="1633220"/>
                            <a:ext cx="857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8930" w14:textId="687C34BF" w:rsidR="005D511C" w:rsidRDefault="00875AA0" w:rsidP="005D511C">
                              <w:proofErr w:type="spellStart"/>
                              <w:r>
                                <w:rPr>
                                  <w:rFonts w:ascii="Arial" w:hAnsi="Arial" w:cs="Arial"/>
                                  <w:color w:val="000000"/>
                                  <w:sz w:val="18"/>
                                  <w:szCs w:val="18"/>
                                </w:rPr>
                                <w:t>iRealty</w:t>
                              </w:r>
                              <w:proofErr w:type="spellEnd"/>
                              <w:r>
                                <w:rPr>
                                  <w:rFonts w:ascii="Arial" w:hAnsi="Arial" w:cs="Arial"/>
                                  <w:color w:val="000000"/>
                                  <w:sz w:val="18"/>
                                  <w:szCs w:val="18"/>
                                </w:rPr>
                                <w:t xml:space="preserve"> Arkansas</w:t>
                              </w:r>
                            </w:p>
                          </w:txbxContent>
                        </wps:txbx>
                        <wps:bodyPr rot="0" vert="horz" wrap="none" lIns="0" tIns="0" rIns="0" bIns="0" anchor="t" anchorCtr="0">
                          <a:spAutoFit/>
                        </wps:bodyPr>
                      </wps:wsp>
                      <wps:wsp>
                        <wps:cNvPr id="39" name="Rectangle 42"/>
                        <wps:cNvSpPr>
                          <a:spLocks noChangeArrowheads="1"/>
                        </wps:cNvSpPr>
                        <wps:spPr bwMode="auto">
                          <a:xfrm>
                            <a:off x="2685415"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7975"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68580" y="1762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D379"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8580" y="1885950"/>
                            <a:ext cx="489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9A16" w14:textId="77777777" w:rsidR="005D511C" w:rsidRDefault="005D511C" w:rsidP="005D511C">
                              <w:r>
                                <w:rPr>
                                  <w:rFonts w:ascii="Arial" w:hAnsi="Arial" w:cs="Arial"/>
                                  <w:color w:val="000000"/>
                                  <w:sz w:val="18"/>
                                  <w:szCs w:val="18"/>
                                </w:rPr>
                                <w:t>Secretary</w:t>
                              </w:r>
                            </w:p>
                          </w:txbxContent>
                        </wps:txbx>
                        <wps:bodyPr rot="0" vert="horz" wrap="none" lIns="0" tIns="0" rIns="0" bIns="0" anchor="t" anchorCtr="0">
                          <a:spAutoFit/>
                        </wps:bodyPr>
                      </wps:wsp>
                      <wps:wsp>
                        <wps:cNvPr id="42" name="Rectangle 45"/>
                        <wps:cNvSpPr>
                          <a:spLocks noChangeArrowheads="1"/>
                        </wps:cNvSpPr>
                        <wps:spPr bwMode="auto">
                          <a:xfrm>
                            <a:off x="532765"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419F"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567055" y="1885950"/>
                            <a:ext cx="5975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E7CF" w14:textId="09C3A4D0" w:rsidR="005D511C" w:rsidRDefault="005D511C" w:rsidP="005D511C">
                              <w:r>
                                <w:rPr>
                                  <w:rFonts w:ascii="Arial" w:hAnsi="Arial" w:cs="Arial"/>
                                  <w:color w:val="000000"/>
                                  <w:sz w:val="18"/>
                                  <w:szCs w:val="18"/>
                                </w:rPr>
                                <w:t>Mits</w:t>
                              </w:r>
                              <w:r w:rsidR="00F9308B">
                                <w:rPr>
                                  <w:rFonts w:ascii="Arial" w:hAnsi="Arial" w:cs="Arial"/>
                                  <w:color w:val="000000"/>
                                  <w:sz w:val="18"/>
                                  <w:szCs w:val="18"/>
                                </w:rPr>
                                <w:t>y</w:t>
                              </w:r>
                              <w:r>
                                <w:rPr>
                                  <w:rFonts w:ascii="Arial" w:hAnsi="Arial" w:cs="Arial"/>
                                  <w:color w:val="000000"/>
                                  <w:sz w:val="18"/>
                                  <w:szCs w:val="18"/>
                                </w:rPr>
                                <w:t xml:space="preserve"> Tharp</w:t>
                              </w:r>
                            </w:p>
                          </w:txbxContent>
                        </wps:txbx>
                        <wps:bodyPr rot="0" vert="horz" wrap="none" lIns="0" tIns="0" rIns="0" bIns="0" anchor="t" anchorCtr="0">
                          <a:spAutoFit/>
                        </wps:bodyPr>
                      </wps:wsp>
                      <wps:wsp>
                        <wps:cNvPr id="44" name="Rectangle 47"/>
                        <wps:cNvSpPr>
                          <a:spLocks noChangeArrowheads="1"/>
                        </wps:cNvSpPr>
                        <wps:spPr bwMode="auto">
                          <a:xfrm>
                            <a:off x="1113790"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127E"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1215390" y="1885950"/>
                            <a:ext cx="1042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6890" w14:textId="30821F3F" w:rsidR="005D511C" w:rsidRDefault="00875AA0" w:rsidP="005D511C">
                              <w:r>
                                <w:rPr>
                                  <w:rFonts w:ascii="Arial" w:hAnsi="Arial" w:cs="Arial"/>
                                  <w:color w:val="000000"/>
                                  <w:sz w:val="18"/>
                                  <w:szCs w:val="18"/>
                                </w:rPr>
                                <w:t>Signature P</w:t>
                              </w:r>
                              <w:r w:rsidR="00F9308B">
                                <w:rPr>
                                  <w:rFonts w:ascii="Arial" w:hAnsi="Arial" w:cs="Arial"/>
                                  <w:color w:val="000000"/>
                                  <w:sz w:val="18"/>
                                  <w:szCs w:val="18"/>
                                </w:rPr>
                                <w:t>roperties</w:t>
                              </w:r>
                            </w:p>
                          </w:txbxContent>
                        </wps:txbx>
                        <wps:bodyPr rot="0" vert="horz" wrap="none" lIns="0" tIns="0" rIns="0" bIns="0" anchor="t" anchorCtr="0">
                          <a:spAutoFit/>
                        </wps:bodyPr>
                      </wps:wsp>
                      <wps:wsp>
                        <wps:cNvPr id="46" name="Rectangle 49"/>
                        <wps:cNvSpPr>
                          <a:spLocks noChangeArrowheads="1"/>
                        </wps:cNvSpPr>
                        <wps:spPr bwMode="auto">
                          <a:xfrm>
                            <a:off x="2138680" y="188595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FD20"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68580" y="20161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AED4"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8580" y="2138680"/>
                            <a:ext cx="743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B9BE" w14:textId="77777777" w:rsidR="005D511C" w:rsidRDefault="005D511C" w:rsidP="005D511C">
                              <w:r>
                                <w:rPr>
                                  <w:rFonts w:ascii="Arial" w:hAnsi="Arial" w:cs="Arial"/>
                                  <w:color w:val="000000"/>
                                  <w:sz w:val="18"/>
                                  <w:szCs w:val="18"/>
                                </w:rPr>
                                <w:t>Past President</w:t>
                              </w:r>
                            </w:p>
                          </w:txbxContent>
                        </wps:txbx>
                        <wps:bodyPr rot="0" vert="horz" wrap="none" lIns="0" tIns="0" rIns="0" bIns="0" anchor="t" anchorCtr="0">
                          <a:spAutoFit/>
                        </wps:bodyPr>
                      </wps:wsp>
                      <wps:wsp>
                        <wps:cNvPr id="49" name="Rectangle 52"/>
                        <wps:cNvSpPr>
                          <a:spLocks noChangeArrowheads="1"/>
                        </wps:cNvSpPr>
                        <wps:spPr bwMode="auto">
                          <a:xfrm>
                            <a:off x="78549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9A82"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857885" y="2127250"/>
                            <a:ext cx="629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1984" w14:textId="721846E5" w:rsidR="005D511C" w:rsidRDefault="00F9308B" w:rsidP="005D511C">
                              <w:r>
                                <w:rPr>
                                  <w:rFonts w:ascii="Arial" w:hAnsi="Arial" w:cs="Arial"/>
                                  <w:color w:val="000000"/>
                                  <w:sz w:val="18"/>
                                  <w:szCs w:val="18"/>
                                </w:rPr>
                                <w:t xml:space="preserve">April Findlay </w:t>
                              </w:r>
                            </w:p>
                          </w:txbxContent>
                        </wps:txbx>
                        <wps:bodyPr rot="0" vert="horz" wrap="none" lIns="0" tIns="0" rIns="0" bIns="0" anchor="t" anchorCtr="0">
                          <a:spAutoFit/>
                        </wps:bodyPr>
                      </wps:wsp>
                      <wps:wsp>
                        <wps:cNvPr id="51" name="Rectangle 54"/>
                        <wps:cNvSpPr>
                          <a:spLocks noChangeArrowheads="1"/>
                        </wps:cNvSpPr>
                        <wps:spPr bwMode="auto">
                          <a:xfrm>
                            <a:off x="189293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AD53"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1499235" y="213868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8BAB" w14:textId="25CD3B1D" w:rsidR="005D511C" w:rsidRDefault="00F9308B" w:rsidP="005D511C">
                              <w:r>
                                <w:rPr>
                                  <w:rFonts w:ascii="Arial" w:hAnsi="Arial" w:cs="Arial"/>
                                  <w:color w:val="000000"/>
                                  <w:sz w:val="18"/>
                                  <w:szCs w:val="18"/>
                                </w:rPr>
                                <w:t>-</w:t>
                              </w:r>
                              <w:r w:rsidR="005D511C">
                                <w:rPr>
                                  <w:rFonts w:ascii="Arial" w:hAnsi="Arial" w:cs="Arial"/>
                                  <w:color w:val="000000"/>
                                  <w:sz w:val="18"/>
                                  <w:szCs w:val="18"/>
                                </w:rPr>
                                <w:t xml:space="preserve">The </w:t>
                              </w:r>
                              <w:r>
                                <w:rPr>
                                  <w:rFonts w:ascii="Arial" w:hAnsi="Arial" w:cs="Arial"/>
                                  <w:color w:val="000000"/>
                                  <w:sz w:val="18"/>
                                  <w:szCs w:val="18"/>
                                </w:rPr>
                                <w:t>Charlotte John Company</w:t>
                              </w:r>
                            </w:p>
                          </w:txbxContent>
                        </wps:txbx>
                        <wps:bodyPr rot="0" vert="horz" wrap="none" lIns="0" tIns="0" rIns="0" bIns="0" anchor="t" anchorCtr="0">
                          <a:spAutoFit/>
                        </wps:bodyPr>
                      </wps:wsp>
                      <wps:wsp>
                        <wps:cNvPr id="53" name="Rectangle 56"/>
                        <wps:cNvSpPr>
                          <a:spLocks noChangeArrowheads="1"/>
                        </wps:cNvSpPr>
                        <wps:spPr bwMode="auto">
                          <a:xfrm>
                            <a:off x="2883535" y="2138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BFBD"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68580" y="22618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518C"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68580" y="2385695"/>
                            <a:ext cx="673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7DD2" w14:textId="77777777" w:rsidR="005D511C" w:rsidRDefault="005D511C" w:rsidP="005D511C">
                              <w:r>
                                <w:rPr>
                                  <w:rFonts w:ascii="Arial" w:hAnsi="Arial" w:cs="Arial"/>
                                  <w:b/>
                                  <w:bCs/>
                                  <w:color w:val="000000"/>
                                  <w:sz w:val="18"/>
                                  <w:szCs w:val="18"/>
                                </w:rPr>
                                <w:t>DIRECTORS</w:t>
                              </w:r>
                            </w:p>
                          </w:txbxContent>
                        </wps:txbx>
                        <wps:bodyPr rot="0" vert="horz" wrap="none" lIns="0" tIns="0" rIns="0" bIns="0" anchor="t" anchorCtr="0">
                          <a:spAutoFit/>
                        </wps:bodyPr>
                      </wps:wsp>
                      <wps:wsp>
                        <wps:cNvPr id="56" name="Rectangle 59"/>
                        <wps:cNvSpPr>
                          <a:spLocks noChangeArrowheads="1"/>
                        </wps:cNvSpPr>
                        <wps:spPr bwMode="auto">
                          <a:xfrm>
                            <a:off x="730885" y="238569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6C22E" w14:textId="77777777" w:rsidR="005D511C" w:rsidRDefault="005D511C" w:rsidP="005D511C">
                              <w:r>
                                <w:rPr>
                                  <w:rFonts w:ascii="Arial" w:hAnsi="Arial" w:cs="Arial"/>
                                  <w:b/>
                                  <w:bCs/>
                                  <w:color w:val="000000"/>
                                  <w:sz w:val="18"/>
                                  <w:szCs w:val="18"/>
                                </w:rPr>
                                <w:t xml:space="preserve"> </w:t>
                              </w:r>
                            </w:p>
                          </w:txbxContent>
                        </wps:txbx>
                        <wps:bodyPr rot="0" vert="horz" wrap="none" lIns="0" tIns="0" rIns="0" bIns="0" anchor="t" anchorCtr="0">
                          <a:spAutoFit/>
                        </wps:bodyPr>
                      </wps:wsp>
                      <wps:wsp>
                        <wps:cNvPr id="57" name="Rectangle 60"/>
                        <wps:cNvSpPr>
                          <a:spLocks noChangeArrowheads="1"/>
                        </wps:cNvSpPr>
                        <wps:spPr bwMode="auto">
                          <a:xfrm>
                            <a:off x="68580" y="2501265"/>
                            <a:ext cx="6623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68580" y="2514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12E9"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68580" y="2651760"/>
                            <a:ext cx="19443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11C9" w14:textId="77777777" w:rsidR="005D511C" w:rsidRDefault="005D511C" w:rsidP="005D511C">
                              <w:r>
                                <w:rPr>
                                  <w:rFonts w:ascii="Arial" w:hAnsi="Arial" w:cs="Arial"/>
                                  <w:color w:val="000000"/>
                                  <w:sz w:val="18"/>
                                  <w:szCs w:val="18"/>
                                </w:rPr>
                                <w:t>Ross McCain – The McCain Company</w:t>
                              </w:r>
                            </w:p>
                          </w:txbxContent>
                        </wps:txbx>
                        <wps:bodyPr rot="0" vert="horz" wrap="none" lIns="0" tIns="0" rIns="0" bIns="0" anchor="t" anchorCtr="0">
                          <a:spAutoFit/>
                        </wps:bodyPr>
                      </wps:wsp>
                      <wps:wsp>
                        <wps:cNvPr id="60" name="Rectangle 63"/>
                        <wps:cNvSpPr>
                          <a:spLocks noChangeArrowheads="1"/>
                        </wps:cNvSpPr>
                        <wps:spPr bwMode="auto">
                          <a:xfrm>
                            <a:off x="697230" y="265176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A758"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61" name="Rectangle 65"/>
                        <wps:cNvSpPr>
                          <a:spLocks noChangeArrowheads="1"/>
                        </wps:cNvSpPr>
                        <wps:spPr bwMode="auto">
                          <a:xfrm>
                            <a:off x="1612265" y="2651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72BD"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62" name="Rectangle 66"/>
                        <wps:cNvSpPr>
                          <a:spLocks noChangeArrowheads="1"/>
                        </wps:cNvSpPr>
                        <wps:spPr bwMode="auto">
                          <a:xfrm>
                            <a:off x="68580" y="2835910"/>
                            <a:ext cx="565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5240D" w14:textId="38D91FA2" w:rsidR="005D511C" w:rsidRDefault="005D511C" w:rsidP="005D511C">
                              <w:r>
                                <w:rPr>
                                  <w:rFonts w:ascii="Arial" w:hAnsi="Arial" w:cs="Arial"/>
                                  <w:color w:val="000000"/>
                                  <w:sz w:val="18"/>
                                  <w:szCs w:val="18"/>
                                </w:rPr>
                                <w:t>J</w:t>
                              </w:r>
                              <w:r w:rsidR="00F9308B">
                                <w:rPr>
                                  <w:rFonts w:ascii="Arial" w:hAnsi="Arial" w:cs="Arial"/>
                                  <w:color w:val="000000"/>
                                  <w:sz w:val="18"/>
                                  <w:szCs w:val="18"/>
                                </w:rPr>
                                <w:t>ohn Selva</w:t>
                              </w:r>
                            </w:p>
                          </w:txbxContent>
                        </wps:txbx>
                        <wps:bodyPr rot="0" vert="horz" wrap="none" lIns="0" tIns="0" rIns="0" bIns="0" anchor="t" anchorCtr="0">
                          <a:spAutoFit/>
                        </wps:bodyPr>
                      </wps:wsp>
                      <wps:wsp>
                        <wps:cNvPr id="63" name="Rectangle 67"/>
                        <wps:cNvSpPr>
                          <a:spLocks noChangeArrowheads="1"/>
                        </wps:cNvSpPr>
                        <wps:spPr bwMode="auto">
                          <a:xfrm>
                            <a:off x="669925"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7510"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64" name="Rectangle 68"/>
                        <wps:cNvSpPr>
                          <a:spLocks noChangeArrowheads="1"/>
                        </wps:cNvSpPr>
                        <wps:spPr bwMode="auto">
                          <a:xfrm>
                            <a:off x="703580" y="2835910"/>
                            <a:ext cx="813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149B" w14:textId="136C76F0" w:rsidR="005D511C" w:rsidRDefault="00F9308B" w:rsidP="005D511C">
                              <w:r>
                                <w:rPr>
                                  <w:rFonts w:ascii="Arial" w:hAnsi="Arial" w:cs="Arial"/>
                                  <w:color w:val="000000"/>
                                  <w:sz w:val="18"/>
                                  <w:szCs w:val="18"/>
                                </w:rPr>
                                <w:t xml:space="preserve">Engel &amp; </w:t>
                              </w:r>
                              <w:proofErr w:type="spellStart"/>
                              <w:r>
                                <w:rPr>
                                  <w:rFonts w:ascii="Arial" w:hAnsi="Arial" w:cs="Arial"/>
                                  <w:color w:val="000000"/>
                                  <w:sz w:val="18"/>
                                  <w:szCs w:val="18"/>
                                </w:rPr>
                                <w:t>Volkers</w:t>
                              </w:r>
                              <w:proofErr w:type="spellEnd"/>
                            </w:p>
                          </w:txbxContent>
                        </wps:txbx>
                        <wps:bodyPr rot="0" vert="horz" wrap="none" lIns="0" tIns="0" rIns="0" bIns="0" anchor="t" anchorCtr="0">
                          <a:spAutoFit/>
                        </wps:bodyPr>
                      </wps:wsp>
                      <wps:wsp>
                        <wps:cNvPr id="65" name="Rectangle 69"/>
                        <wps:cNvSpPr>
                          <a:spLocks noChangeArrowheads="1"/>
                        </wps:cNvSpPr>
                        <wps:spPr bwMode="auto">
                          <a:xfrm>
                            <a:off x="1524000"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7860"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66" name="Rectangle 70"/>
                        <wps:cNvSpPr>
                          <a:spLocks noChangeArrowheads="1"/>
                        </wps:cNvSpPr>
                        <wps:spPr bwMode="auto">
                          <a:xfrm>
                            <a:off x="1557655" y="2835910"/>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2936" w14:textId="65137E24" w:rsidR="005D511C" w:rsidRDefault="005D511C" w:rsidP="005D511C"/>
                          </w:txbxContent>
                        </wps:txbx>
                        <wps:bodyPr rot="0" vert="horz" wrap="none" lIns="0" tIns="0" rIns="0" bIns="0" anchor="t" anchorCtr="0">
                          <a:spAutoFit/>
                        </wps:bodyPr>
                      </wps:wsp>
                      <wps:wsp>
                        <wps:cNvPr id="67" name="Rectangle 71"/>
                        <wps:cNvSpPr>
                          <a:spLocks noChangeArrowheads="1"/>
                        </wps:cNvSpPr>
                        <wps:spPr bwMode="auto">
                          <a:xfrm>
                            <a:off x="2063750" y="28359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FA16"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68580" y="3027680"/>
                            <a:ext cx="819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FFDD" w14:textId="11974FF7" w:rsidR="005D511C" w:rsidRDefault="00F9308B" w:rsidP="005D511C">
                              <w:r>
                                <w:rPr>
                                  <w:rFonts w:ascii="Arial" w:hAnsi="Arial" w:cs="Arial"/>
                                  <w:color w:val="000000"/>
                                  <w:sz w:val="18"/>
                                  <w:szCs w:val="18"/>
                                </w:rPr>
                                <w:t>Kaye Chambers</w:t>
                              </w:r>
                            </w:p>
                          </w:txbxContent>
                        </wps:txbx>
                        <wps:bodyPr rot="0" vert="horz" wrap="none" lIns="0" tIns="0" rIns="0" bIns="0" anchor="t" anchorCtr="0">
                          <a:spAutoFit/>
                        </wps:bodyPr>
                      </wps:wsp>
                      <wps:wsp>
                        <wps:cNvPr id="69" name="Rectangle 73"/>
                        <wps:cNvSpPr>
                          <a:spLocks noChangeArrowheads="1"/>
                        </wps:cNvSpPr>
                        <wps:spPr bwMode="auto">
                          <a:xfrm>
                            <a:off x="621665" y="3027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10AD"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70" name="Rectangle 74"/>
                        <wps:cNvSpPr>
                          <a:spLocks noChangeArrowheads="1"/>
                        </wps:cNvSpPr>
                        <wps:spPr bwMode="auto">
                          <a:xfrm>
                            <a:off x="922655" y="3027680"/>
                            <a:ext cx="1708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B0B3" w14:textId="553FEFF9" w:rsidR="005D511C" w:rsidRDefault="00F9308B" w:rsidP="005D511C">
                              <w:r>
                                <w:rPr>
                                  <w:rFonts w:ascii="Arial" w:hAnsi="Arial" w:cs="Arial"/>
                                  <w:color w:val="000000"/>
                                  <w:sz w:val="18"/>
                                  <w:szCs w:val="18"/>
                                </w:rPr>
                                <w:t xml:space="preserve">-Keller Williams Realty Little Rock </w:t>
                              </w:r>
                            </w:p>
                          </w:txbxContent>
                        </wps:txbx>
                        <wps:bodyPr rot="0" vert="horz" wrap="none" lIns="0" tIns="0" rIns="0" bIns="0" anchor="t" anchorCtr="0">
                          <a:spAutoFit/>
                        </wps:bodyPr>
                      </wps:wsp>
                      <wps:wsp>
                        <wps:cNvPr id="71" name="Rectangle 75"/>
                        <wps:cNvSpPr>
                          <a:spLocks noChangeArrowheads="1"/>
                        </wps:cNvSpPr>
                        <wps:spPr bwMode="auto">
                          <a:xfrm>
                            <a:off x="1701165" y="3027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8D81"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68580" y="3211830"/>
                            <a:ext cx="305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2C94" w14:textId="77777777" w:rsidR="005D511C" w:rsidRDefault="005D511C" w:rsidP="005D511C">
                              <w:proofErr w:type="spellStart"/>
                              <w:r>
                                <w:rPr>
                                  <w:rFonts w:ascii="Arial" w:hAnsi="Arial" w:cs="Arial"/>
                                  <w:color w:val="000000"/>
                                  <w:sz w:val="18"/>
                                  <w:szCs w:val="18"/>
                                </w:rPr>
                                <w:t>Jennif</w:t>
                              </w:r>
                              <w:proofErr w:type="spellEnd"/>
                            </w:p>
                          </w:txbxContent>
                        </wps:txbx>
                        <wps:bodyPr rot="0" vert="horz" wrap="none" lIns="0" tIns="0" rIns="0" bIns="0" anchor="t" anchorCtr="0">
                          <a:spAutoFit/>
                        </wps:bodyPr>
                      </wps:wsp>
                      <wps:wsp>
                        <wps:cNvPr id="73" name="Rectangle 77"/>
                        <wps:cNvSpPr>
                          <a:spLocks noChangeArrowheads="1"/>
                        </wps:cNvSpPr>
                        <wps:spPr bwMode="auto">
                          <a:xfrm>
                            <a:off x="382905" y="3211830"/>
                            <a:ext cx="832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4A76" w14:textId="77777777" w:rsidR="005D511C" w:rsidRDefault="005D511C" w:rsidP="005D511C">
                              <w:r>
                                <w:rPr>
                                  <w:rFonts w:ascii="Arial" w:hAnsi="Arial" w:cs="Arial"/>
                                  <w:color w:val="000000"/>
                                  <w:sz w:val="18"/>
                                  <w:szCs w:val="18"/>
                                </w:rPr>
                                <w:t>er Kronenberger</w:t>
                              </w:r>
                            </w:p>
                          </w:txbxContent>
                        </wps:txbx>
                        <wps:bodyPr rot="0" vert="horz" wrap="none" lIns="0" tIns="0" rIns="0" bIns="0" anchor="t" anchorCtr="0">
                          <a:spAutoFit/>
                        </wps:bodyPr>
                      </wps:wsp>
                      <wps:wsp>
                        <wps:cNvPr id="74" name="Rectangle 78"/>
                        <wps:cNvSpPr>
                          <a:spLocks noChangeArrowheads="1"/>
                        </wps:cNvSpPr>
                        <wps:spPr bwMode="auto">
                          <a:xfrm>
                            <a:off x="1175385" y="321183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4E63"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75" name="Rectangle 79"/>
                        <wps:cNvSpPr>
                          <a:spLocks noChangeArrowheads="1"/>
                        </wps:cNvSpPr>
                        <wps:spPr bwMode="auto">
                          <a:xfrm>
                            <a:off x="1209675" y="3211830"/>
                            <a:ext cx="756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2965" w14:textId="77777777" w:rsidR="005D511C" w:rsidRDefault="005D511C" w:rsidP="005D511C">
                              <w:r>
                                <w:rPr>
                                  <w:rFonts w:ascii="Arial" w:hAnsi="Arial" w:cs="Arial"/>
                                  <w:color w:val="000000"/>
                                  <w:sz w:val="18"/>
                                  <w:szCs w:val="18"/>
                                </w:rPr>
                                <w:t>JK Real Estate</w:t>
                              </w:r>
                            </w:p>
                          </w:txbxContent>
                        </wps:txbx>
                        <wps:bodyPr rot="0" vert="horz" wrap="none" lIns="0" tIns="0" rIns="0" bIns="0" anchor="t" anchorCtr="0">
                          <a:spAutoFit/>
                        </wps:bodyPr>
                      </wps:wsp>
                      <wps:wsp>
                        <wps:cNvPr id="76" name="Rectangle 80"/>
                        <wps:cNvSpPr>
                          <a:spLocks noChangeArrowheads="1"/>
                        </wps:cNvSpPr>
                        <wps:spPr bwMode="auto">
                          <a:xfrm>
                            <a:off x="1920240" y="32118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0C1F"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68580" y="3403600"/>
                            <a:ext cx="730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FBB3" w14:textId="77777777" w:rsidR="005D511C" w:rsidRDefault="005D511C" w:rsidP="005D511C">
                              <w:r>
                                <w:rPr>
                                  <w:rFonts w:ascii="Arial" w:hAnsi="Arial" w:cs="Arial"/>
                                  <w:color w:val="000000"/>
                                  <w:sz w:val="18"/>
                                  <w:szCs w:val="18"/>
                                </w:rPr>
                                <w:t>Patrick McKay</w:t>
                              </w:r>
                            </w:p>
                          </w:txbxContent>
                        </wps:txbx>
                        <wps:bodyPr rot="0" vert="horz" wrap="none" lIns="0" tIns="0" rIns="0" bIns="0" anchor="t" anchorCtr="0">
                          <a:spAutoFit/>
                        </wps:bodyPr>
                      </wps:wsp>
                      <wps:wsp>
                        <wps:cNvPr id="78" name="Rectangle 82"/>
                        <wps:cNvSpPr>
                          <a:spLocks noChangeArrowheads="1"/>
                        </wps:cNvSpPr>
                        <wps:spPr bwMode="auto">
                          <a:xfrm>
                            <a:off x="765175" y="340360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B1CC"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79" name="Rectangle 83"/>
                        <wps:cNvSpPr>
                          <a:spLocks noChangeArrowheads="1"/>
                        </wps:cNvSpPr>
                        <wps:spPr bwMode="auto">
                          <a:xfrm>
                            <a:off x="799465" y="3403600"/>
                            <a:ext cx="1010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458F" w14:textId="77777777" w:rsidR="005D511C" w:rsidRDefault="005D511C" w:rsidP="005D511C">
                              <w:r>
                                <w:rPr>
                                  <w:rFonts w:ascii="Arial" w:hAnsi="Arial" w:cs="Arial"/>
                                  <w:color w:val="000000"/>
                                  <w:sz w:val="18"/>
                                  <w:szCs w:val="18"/>
                                </w:rPr>
                                <w:t>The Property Group</w:t>
                              </w:r>
                            </w:p>
                          </w:txbxContent>
                        </wps:txbx>
                        <wps:bodyPr rot="0" vert="horz" wrap="none" lIns="0" tIns="0" rIns="0" bIns="0" anchor="t" anchorCtr="0">
                          <a:spAutoFit/>
                        </wps:bodyPr>
                      </wps:wsp>
                      <wps:wsp>
                        <wps:cNvPr id="80" name="Rectangle 84"/>
                        <wps:cNvSpPr>
                          <a:spLocks noChangeArrowheads="1"/>
                        </wps:cNvSpPr>
                        <wps:spPr bwMode="auto">
                          <a:xfrm>
                            <a:off x="1776730" y="3403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E046"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81" name="Rectangle 85"/>
                        <wps:cNvSpPr>
                          <a:spLocks noChangeArrowheads="1"/>
                        </wps:cNvSpPr>
                        <wps:spPr bwMode="auto">
                          <a:xfrm>
                            <a:off x="68580" y="359473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28082" w14:textId="77777777" w:rsidR="005D511C" w:rsidRDefault="005D511C" w:rsidP="005D511C">
                              <w:r>
                                <w:rPr>
                                  <w:rFonts w:ascii="Arial" w:hAnsi="Arial" w:cs="Arial"/>
                                  <w:color w:val="000000"/>
                                  <w:sz w:val="18"/>
                                  <w:szCs w:val="18"/>
                                </w:rPr>
                                <w:t>Stacy Hamilton</w:t>
                              </w:r>
                            </w:p>
                          </w:txbxContent>
                        </wps:txbx>
                        <wps:bodyPr rot="0" vert="horz" wrap="none" lIns="0" tIns="0" rIns="0" bIns="0" anchor="t" anchorCtr="0">
                          <a:spAutoFit/>
                        </wps:bodyPr>
                      </wps:wsp>
                      <wps:wsp>
                        <wps:cNvPr id="82" name="Rectangle 86"/>
                        <wps:cNvSpPr>
                          <a:spLocks noChangeArrowheads="1"/>
                        </wps:cNvSpPr>
                        <wps:spPr bwMode="auto">
                          <a:xfrm>
                            <a:off x="813435" y="359473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8D05"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83" name="Rectangle 87"/>
                        <wps:cNvSpPr>
                          <a:spLocks noChangeArrowheads="1"/>
                        </wps:cNvSpPr>
                        <wps:spPr bwMode="auto">
                          <a:xfrm>
                            <a:off x="892175" y="3594735"/>
                            <a:ext cx="1816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D48C" w14:textId="1EE8DCE6" w:rsidR="005D511C" w:rsidRDefault="00F9308B" w:rsidP="005D511C">
                              <w:r>
                                <w:rPr>
                                  <w:rFonts w:ascii="Arial" w:hAnsi="Arial" w:cs="Arial"/>
                                  <w:color w:val="000000"/>
                                  <w:sz w:val="18"/>
                                  <w:szCs w:val="18"/>
                                </w:rPr>
                                <w:t>Coldwell Banker RPM Group - WLR</w:t>
                              </w:r>
                            </w:p>
                          </w:txbxContent>
                        </wps:txbx>
                        <wps:bodyPr rot="0" vert="horz" wrap="none" lIns="0" tIns="0" rIns="0" bIns="0" anchor="t" anchorCtr="0">
                          <a:spAutoFit/>
                        </wps:bodyPr>
                      </wps:wsp>
                      <wps:wsp>
                        <wps:cNvPr id="84" name="Rectangle 88"/>
                        <wps:cNvSpPr>
                          <a:spLocks noChangeArrowheads="1"/>
                        </wps:cNvSpPr>
                        <wps:spPr bwMode="auto">
                          <a:xfrm>
                            <a:off x="2309495" y="359473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6424"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85" name="Rectangle 89"/>
                        <wps:cNvSpPr>
                          <a:spLocks noChangeArrowheads="1"/>
                        </wps:cNvSpPr>
                        <wps:spPr bwMode="auto">
                          <a:xfrm>
                            <a:off x="68580" y="3778885"/>
                            <a:ext cx="692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C141" w14:textId="37508502" w:rsidR="005D511C" w:rsidRDefault="00F9308B" w:rsidP="005D511C">
                              <w:r>
                                <w:rPr>
                                  <w:rFonts w:ascii="Arial" w:hAnsi="Arial" w:cs="Arial"/>
                                  <w:color w:val="000000"/>
                                  <w:sz w:val="18"/>
                                  <w:szCs w:val="18"/>
                                </w:rPr>
                                <w:t>Conley Jones</w:t>
                              </w:r>
                            </w:p>
                          </w:txbxContent>
                        </wps:txbx>
                        <wps:bodyPr rot="0" vert="horz" wrap="none" lIns="0" tIns="0" rIns="0" bIns="0" anchor="t" anchorCtr="0">
                          <a:spAutoFit/>
                        </wps:bodyPr>
                      </wps:wsp>
                      <wps:wsp>
                        <wps:cNvPr id="86" name="Rectangle 90"/>
                        <wps:cNvSpPr>
                          <a:spLocks noChangeArrowheads="1"/>
                        </wps:cNvSpPr>
                        <wps:spPr bwMode="auto">
                          <a:xfrm>
                            <a:off x="621665" y="377888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3020"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87" name="Rectangle 91"/>
                        <wps:cNvSpPr>
                          <a:spLocks noChangeArrowheads="1"/>
                        </wps:cNvSpPr>
                        <wps:spPr bwMode="auto">
                          <a:xfrm>
                            <a:off x="819785" y="3778885"/>
                            <a:ext cx="1404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3B7D" w14:textId="5E7A6439" w:rsidR="005D511C" w:rsidRDefault="00F9308B" w:rsidP="005D511C">
                              <w:r>
                                <w:rPr>
                                  <w:rFonts w:ascii="Arial" w:hAnsi="Arial" w:cs="Arial"/>
                                  <w:color w:val="000000"/>
                                  <w:sz w:val="18"/>
                                  <w:szCs w:val="18"/>
                                </w:rPr>
                                <w:t>-</w:t>
                              </w:r>
                              <w:r w:rsidR="005D511C">
                                <w:rPr>
                                  <w:rFonts w:ascii="Arial" w:hAnsi="Arial" w:cs="Arial"/>
                                  <w:color w:val="000000"/>
                                  <w:sz w:val="18"/>
                                  <w:szCs w:val="18"/>
                                </w:rPr>
                                <w:t>The</w:t>
                              </w:r>
                              <w:r>
                                <w:rPr>
                                  <w:rFonts w:ascii="Arial" w:hAnsi="Arial" w:cs="Arial"/>
                                  <w:color w:val="000000"/>
                                  <w:sz w:val="18"/>
                                  <w:szCs w:val="18"/>
                                </w:rPr>
                                <w:t xml:space="preserve"> Janet Jones Company</w:t>
                              </w:r>
                            </w:p>
                          </w:txbxContent>
                        </wps:txbx>
                        <wps:bodyPr rot="0" vert="horz" wrap="none" lIns="0" tIns="0" rIns="0" bIns="0" anchor="t" anchorCtr="0">
                          <a:spAutoFit/>
                        </wps:bodyPr>
                      </wps:wsp>
                      <wps:wsp>
                        <wps:cNvPr id="88" name="Rectangle 92"/>
                        <wps:cNvSpPr>
                          <a:spLocks noChangeArrowheads="1"/>
                        </wps:cNvSpPr>
                        <wps:spPr bwMode="auto">
                          <a:xfrm>
                            <a:off x="2097405" y="377888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B263"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89" name="Rectangle 93"/>
                        <wps:cNvSpPr>
                          <a:spLocks noChangeArrowheads="1"/>
                        </wps:cNvSpPr>
                        <wps:spPr bwMode="auto">
                          <a:xfrm>
                            <a:off x="68580"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4F44" w14:textId="642ECC74" w:rsidR="005D511C" w:rsidRDefault="005D511C" w:rsidP="005D511C"/>
                          </w:txbxContent>
                        </wps:txbx>
                        <wps:bodyPr rot="0" vert="horz" wrap="none" lIns="0" tIns="0" rIns="0" bIns="0" anchor="t" anchorCtr="0">
                          <a:spAutoFit/>
                        </wps:bodyPr>
                      </wps:wsp>
                      <wps:wsp>
                        <wps:cNvPr id="90" name="Rectangle 94"/>
                        <wps:cNvSpPr>
                          <a:spLocks noChangeArrowheads="1"/>
                        </wps:cNvSpPr>
                        <wps:spPr bwMode="auto">
                          <a:xfrm>
                            <a:off x="553720" y="39706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EBAD" w14:textId="77777777" w:rsidR="005D511C" w:rsidRDefault="005D511C" w:rsidP="005D511C">
                              <w:r>
                                <w:rPr>
                                  <w:rFonts w:ascii="Arial" w:hAnsi="Arial" w:cs="Arial"/>
                                  <w:color w:val="000000"/>
                                  <w:sz w:val="18"/>
                                  <w:szCs w:val="18"/>
                                </w:rPr>
                                <w:t>-</w:t>
                              </w:r>
                            </w:p>
                          </w:txbxContent>
                        </wps:txbx>
                        <wps:bodyPr rot="0" vert="horz" wrap="none" lIns="0" tIns="0" rIns="0" bIns="0" anchor="t" anchorCtr="0">
                          <a:spAutoFit/>
                        </wps:bodyPr>
                      </wps:wsp>
                      <wps:wsp>
                        <wps:cNvPr id="91" name="Rectangle 95"/>
                        <wps:cNvSpPr>
                          <a:spLocks noChangeArrowheads="1"/>
                        </wps:cNvSpPr>
                        <wps:spPr bwMode="auto">
                          <a:xfrm>
                            <a:off x="587375"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FCCB" w14:textId="726668D6" w:rsidR="005D511C" w:rsidRDefault="005D511C" w:rsidP="005D511C"/>
                          </w:txbxContent>
                        </wps:txbx>
                        <wps:bodyPr rot="0" vert="horz" wrap="none" lIns="0" tIns="0" rIns="0" bIns="0" anchor="t" anchorCtr="0">
                          <a:spAutoFit/>
                        </wps:bodyPr>
                      </wps:wsp>
                      <wps:wsp>
                        <wps:cNvPr id="92" name="Rectangle 96"/>
                        <wps:cNvSpPr>
                          <a:spLocks noChangeArrowheads="1"/>
                        </wps:cNvSpPr>
                        <wps:spPr bwMode="auto">
                          <a:xfrm>
                            <a:off x="1428115" y="397065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912A"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59054" y="3970655"/>
                            <a:ext cx="1045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BB9B" w14:textId="66AFAB49" w:rsidR="005D511C" w:rsidRDefault="005D511C" w:rsidP="005D511C">
                              <w:r>
                                <w:rPr>
                                  <w:rFonts w:ascii="Arial" w:hAnsi="Arial" w:cs="Arial"/>
                                  <w:color w:val="000000"/>
                                  <w:sz w:val="18"/>
                                  <w:szCs w:val="18"/>
                                </w:rPr>
                                <w:t>Whitney</w:t>
                              </w:r>
                              <w:r w:rsidR="00F9308B">
                                <w:rPr>
                                  <w:rFonts w:ascii="Arial" w:hAnsi="Arial" w:cs="Arial"/>
                                  <w:color w:val="000000"/>
                                  <w:sz w:val="18"/>
                                  <w:szCs w:val="18"/>
                                </w:rPr>
                                <w:t xml:space="preserve"> McLellan</w:t>
                              </w:r>
                            </w:p>
                          </w:txbxContent>
                        </wps:txbx>
                        <wps:bodyPr rot="0" vert="horz" wrap="square" lIns="0" tIns="0" rIns="0" bIns="0" anchor="t" anchorCtr="0">
                          <a:spAutoFit/>
                        </wps:bodyPr>
                      </wps:wsp>
                      <wps:wsp>
                        <wps:cNvPr id="94" name="Rectangle 98"/>
                        <wps:cNvSpPr>
                          <a:spLocks noChangeArrowheads="1"/>
                        </wps:cNvSpPr>
                        <wps:spPr bwMode="auto">
                          <a:xfrm>
                            <a:off x="819785" y="415480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4A96" w14:textId="1B7EDA88" w:rsidR="005D511C" w:rsidRDefault="005D511C" w:rsidP="005D511C"/>
                          </w:txbxContent>
                        </wps:txbx>
                        <wps:bodyPr rot="0" vert="horz" wrap="none" lIns="0" tIns="0" rIns="0" bIns="0" anchor="t" anchorCtr="0">
                          <a:spAutoFit/>
                        </wps:bodyPr>
                      </wps:wsp>
                      <wps:wsp>
                        <wps:cNvPr id="95" name="Rectangle 99"/>
                        <wps:cNvSpPr>
                          <a:spLocks noChangeArrowheads="1"/>
                        </wps:cNvSpPr>
                        <wps:spPr bwMode="auto">
                          <a:xfrm>
                            <a:off x="1016000" y="3970655"/>
                            <a:ext cx="18110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6FE9" w14:textId="180ABB3F" w:rsidR="005D511C" w:rsidRDefault="00F9308B" w:rsidP="005D511C">
                              <w:r>
                                <w:rPr>
                                  <w:rFonts w:ascii="Arial" w:hAnsi="Arial" w:cs="Arial"/>
                                  <w:color w:val="000000"/>
                                  <w:sz w:val="18"/>
                                  <w:szCs w:val="18"/>
                                </w:rPr>
                                <w:t>-</w:t>
                              </w:r>
                              <w:r w:rsidR="005D511C">
                                <w:rPr>
                                  <w:rFonts w:ascii="Arial" w:hAnsi="Arial" w:cs="Arial"/>
                                  <w:color w:val="000000"/>
                                  <w:sz w:val="18"/>
                                  <w:szCs w:val="18"/>
                                </w:rPr>
                                <w:t>McLellan &amp; Associates Real Estate</w:t>
                              </w:r>
                            </w:p>
                          </w:txbxContent>
                        </wps:txbx>
                        <wps:bodyPr rot="0" vert="horz" wrap="none" lIns="0" tIns="0" rIns="0" bIns="0" anchor="t" anchorCtr="0">
                          <a:spAutoFit/>
                        </wps:bodyPr>
                      </wps:wsp>
                      <wps:wsp>
                        <wps:cNvPr id="96" name="Rectangle 100"/>
                        <wps:cNvSpPr>
                          <a:spLocks noChangeArrowheads="1"/>
                        </wps:cNvSpPr>
                        <wps:spPr bwMode="auto">
                          <a:xfrm>
                            <a:off x="2541905" y="415480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8E10"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48895" y="4154805"/>
                            <a:ext cx="6546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F887" w14:textId="6BE2D73C" w:rsidR="005D511C" w:rsidRDefault="00AC3012" w:rsidP="005D511C">
                              <w:r>
                                <w:rPr>
                                  <w:rFonts w:ascii="Arial" w:hAnsi="Arial" w:cs="Arial"/>
                                  <w:color w:val="000000"/>
                                  <w:sz w:val="18"/>
                                  <w:szCs w:val="18"/>
                                </w:rPr>
                                <w:t xml:space="preserve">Kathy </w:t>
                              </w:r>
                              <w:r w:rsidR="005D511C">
                                <w:rPr>
                                  <w:rFonts w:ascii="Arial" w:hAnsi="Arial" w:cs="Arial"/>
                                  <w:color w:val="000000"/>
                                  <w:sz w:val="18"/>
                                  <w:szCs w:val="18"/>
                                </w:rPr>
                                <w:t>Patton</w:t>
                              </w:r>
                            </w:p>
                          </w:txbxContent>
                        </wps:txbx>
                        <wps:bodyPr rot="0" vert="horz" wrap="none" lIns="0" tIns="0" rIns="0" bIns="0" anchor="t" anchorCtr="0">
                          <a:spAutoFit/>
                        </wps:bodyPr>
                      </wps:wsp>
                      <wps:wsp>
                        <wps:cNvPr id="99" name="Rectangle 103"/>
                        <wps:cNvSpPr>
                          <a:spLocks noChangeArrowheads="1"/>
                        </wps:cNvSpPr>
                        <wps:spPr bwMode="auto">
                          <a:xfrm>
                            <a:off x="697230"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BDE94" w14:textId="1A637BD7" w:rsidR="005D511C" w:rsidRDefault="005D511C" w:rsidP="005D511C"/>
                          </w:txbxContent>
                        </wps:txbx>
                        <wps:bodyPr rot="0" vert="horz" wrap="none" lIns="0" tIns="0" rIns="0" bIns="0" anchor="t" anchorCtr="0">
                          <a:spAutoFit/>
                        </wps:bodyPr>
                      </wps:wsp>
                      <wps:wsp>
                        <wps:cNvPr id="100" name="Rectangle 104"/>
                        <wps:cNvSpPr>
                          <a:spLocks noChangeArrowheads="1"/>
                        </wps:cNvSpPr>
                        <wps:spPr bwMode="auto">
                          <a:xfrm>
                            <a:off x="730885"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A0C5" w14:textId="08C57699" w:rsidR="005D511C" w:rsidRDefault="005D511C" w:rsidP="005D511C"/>
                          </w:txbxContent>
                        </wps:txbx>
                        <wps:bodyPr rot="0" vert="horz" wrap="none" lIns="0" tIns="0" rIns="0" bIns="0" anchor="t" anchorCtr="0">
                          <a:spAutoFit/>
                        </wps:bodyPr>
                      </wps:wsp>
                      <wps:wsp>
                        <wps:cNvPr id="102" name="Rectangle 106"/>
                        <wps:cNvSpPr>
                          <a:spLocks noChangeArrowheads="1"/>
                        </wps:cNvSpPr>
                        <wps:spPr bwMode="auto">
                          <a:xfrm>
                            <a:off x="726440" y="4164330"/>
                            <a:ext cx="19824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2B40" w14:textId="6DC42812" w:rsidR="005D511C" w:rsidRDefault="00AC3012" w:rsidP="005D511C">
                              <w:r>
                                <w:rPr>
                                  <w:rFonts w:ascii="Arial" w:hAnsi="Arial" w:cs="Arial"/>
                                  <w:color w:val="000000"/>
                                  <w:sz w:val="18"/>
                                  <w:szCs w:val="18"/>
                                </w:rPr>
                                <w:t>-Cry-</w:t>
                              </w:r>
                              <w:proofErr w:type="spellStart"/>
                              <w:r w:rsidR="005D511C">
                                <w:rPr>
                                  <w:rFonts w:ascii="Arial" w:hAnsi="Arial" w:cs="Arial"/>
                                  <w:color w:val="000000"/>
                                  <w:sz w:val="18"/>
                                  <w:szCs w:val="18"/>
                                </w:rPr>
                                <w:t>Leike</w:t>
                              </w:r>
                              <w:proofErr w:type="spellEnd"/>
                              <w:r w:rsidR="005D511C">
                                <w:rPr>
                                  <w:rFonts w:ascii="Arial" w:hAnsi="Arial" w:cs="Arial"/>
                                  <w:color w:val="000000"/>
                                  <w:sz w:val="18"/>
                                  <w:szCs w:val="18"/>
                                </w:rPr>
                                <w:t xml:space="preserve"> R</w:t>
                              </w:r>
                              <w:r>
                                <w:rPr>
                                  <w:rFonts w:ascii="Arial" w:hAnsi="Arial" w:cs="Arial"/>
                                  <w:color w:val="000000"/>
                                  <w:sz w:val="18"/>
                                  <w:szCs w:val="18"/>
                                </w:rPr>
                                <w:t>EALTORS</w:t>
                              </w:r>
                              <w:r w:rsidR="00F9308B">
                                <w:rPr>
                                  <w:rFonts w:ascii="Arial" w:hAnsi="Arial" w:cs="Arial"/>
                                  <w:color w:val="000000"/>
                                  <w:sz w:val="18"/>
                                  <w:szCs w:val="18"/>
                                </w:rPr>
                                <w:t xml:space="preserve"> – Kanis Branch</w:t>
                              </w:r>
                            </w:p>
                          </w:txbxContent>
                        </wps:txbx>
                        <wps:bodyPr rot="0" vert="horz" wrap="none" lIns="0" tIns="0" rIns="0" bIns="0" anchor="t" anchorCtr="0">
                          <a:spAutoFit/>
                        </wps:bodyPr>
                      </wps:wsp>
                      <wps:wsp>
                        <wps:cNvPr id="103" name="Rectangle 107"/>
                        <wps:cNvSpPr>
                          <a:spLocks noChangeArrowheads="1"/>
                        </wps:cNvSpPr>
                        <wps:spPr bwMode="auto">
                          <a:xfrm>
                            <a:off x="1605915" y="43465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566A"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68580" y="45307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427C"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s:wsp>
                        <wps:cNvPr id="105" name="Rectangle 109"/>
                        <wps:cNvSpPr>
                          <a:spLocks noChangeArrowheads="1"/>
                        </wps:cNvSpPr>
                        <wps:spPr bwMode="auto">
                          <a:xfrm>
                            <a:off x="2965450" y="465391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97E0" w14:textId="77777777" w:rsidR="005D511C" w:rsidRDefault="005D511C" w:rsidP="005D511C">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F1ADA97" id="Canvas 106" o:spid="_x0000_s1026" editas="canvas" style="position:absolute;margin-left:1in;margin-top:-.05pt;width:468pt;height:391.1pt;z-index:251659264;mso-position-horizontal-relative:page" coordsize="59436,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rnww0AAKTaAAAOAAAAZHJzL2Uyb0RvYy54bWzsnW1v47gRgL8X6H8w9L0bkSIpyVjvYZHt&#10;Fgdc20Ov/QGK7cRGHcknKZtsf32HokT6ZZJc93bHxE4PuKwSO45MPxwOH769/eHpfjf7tG67bVMv&#10;EvEmTWbretmstvXdIvnXPz/+qUhmXV/Vq2rX1OtF8nndJT+8++Mf3j7u52vZbJrdat3O4EXqbv64&#10;XySbvt/Pr6665WZ9X3Vvmv26hgdvm/a+6uHb9u5q1VaP8Or3uyuZpubqsWlX+7ZZrrsOfvrBPZi8&#10;G17/9na97P9+e9ut+9lukcC99cPXdvh6Y79evXtbze/aar/ZLsfbqL7gLu6rbQ1/1L/Uh6qvZg/t&#10;9uyl7rfLtuma2/7Nsrm/am5vt8v18B7g3Yj05N1cV/WnqhvezBJKZ7pBuPqKr3tzZ++7bj5udzso&#10;jSt49bn9mf33ET6ftX14Vx8/yf1keO74nMc9fIDd3n+U3e+7xV821X49vPNuvvzbp5/b2Xa1SLJk&#10;Vlf3gNE/4IOt6rvdeqbtR2j/ODzrl/3Prb3Pbv9Ts/x3N6ub6w08a/2+bZvHzbpawU0J+3y48YNf&#10;sN908Kuzm8e/Nit49eqhb4ZP8+m2vbcvCJ/T7GmA5vMiMZkeuVk/9bMl/FyWUgBcS3gwE1mqh3u6&#10;qubTr+/brv/Lurmf2YtF0sLNDy9fffqp6+3tVPPpKUfF/EK5uzt277x/unkaC+GmWX2GN9I2DnSo&#10;mHCxadr/JLNHgHyR1FALk9nuxxqKwtaH6aKdLm6mi6pewi8ukj6Zucvrfqg3roDfQxF93A43b4vP&#10;/d2xYAEDd2PfnAd1zkNOzsMJDLrM8qLQDgdV6DKVwzO+Eg+zx0WilLKvbz/P213lWOqa3XZl6/Dw&#10;+bR3N9e7dvapsmFv+G/AHqrG4dMsdB+qbuOeNzxkn1bN2+ahXg1Xttb8ebzuq+3OXcN7sRFhqEa2&#10;5riP+1X4ul8fqtbjVwqlPIJK51BMM4fh+IhDcXzkORxnD/t2e7cBzMVQp+rGonl7cTThAzoNVQUh&#10;mqbQBZQnRCSVGijm4cOc4lUmswnQS8WrIZwPsTiEDzZhy5yzURKyIWSeQiM20CFMVmSneGgtRQn0&#10;DA1aKqX5mgHsqIXDA4lt0AZA5FQqr4aW76tdy88BgQRjbOMJEh1lTCrNC4QUueXnkgnPmA+OZcKM&#10;D+hUnTYuwgdTAj5kabSCLNi2L5ksZDlkvNV8amAiSIgHPtRUZ5jxUSJ8+FhKwIcoRJ7lY/6h8wKC&#10;xVECIpU0mY8gl2xhfPeRGSG2v3oWQrKpuhAgooRMtXBNDKT4Z4hkkTQxZioTboAIBBAfTwkACT0Y&#10;I2WWnuaokXRhvG7ghodE8PDBlBSPXIsi1h6u7/JzwwMxtcKHUlI8ilynpz1caG/AzLkOjNSF1WmQ&#10;n3wlQ/e/dHB9t58bH4i5FT6WUvAhCzN2YDBAojFkvtfPDRConWf5qY+mFIB4gVqWQp52YLRJU9u/&#10;sQZEZLYr87vix5GV736bvH92SO5waOhVajgpeWiAzpnyEZiUKZGm0OmJNKcNKulVfL4v7Qot0Bkg&#10;bvDuaLz42w0whz6PEJkSzvkGraYKaJdiSFuEl0ncCEHMq6Q0rzorIZ91QzcYIlkBoSWCxFZ4l8SN&#10;EMS9Sl9dCBoZnavUjqvbzAQlJBJzIrxMYkaInedwmtpKX10oCClVBkO6zxJSZIXVsUNye9HeMehh&#10;nuN70KScI+LrCwEiQgoYAQYGno0isbQzXipxiyKIgIUPbKwvJIiAVxsHcOJuaLxX4oYIImGlry8U&#10;iCiYaPRSSyOGgeIomhrvlrhBgphY6WsMASQyh/loNid6tqmJJWH1qogbIlBBzxJWX18IEDnQIlLn&#10;0Y4FB1XEDRBErEpfW2gBgXkjKh/yoODNclOUUQz3BVXEjRDErLpBWSKzWsAs+MmbYYjE4s2CKuJG&#10;CGJWM0qzakPE1OPFCIEFKiIKKxJcETdEELWaUapVAZ2ZFxmJJop4V8QMEWhTzlLVjNKtCi0VrLdz&#10;vZmsVMqtnQm5iNCZMLa7Y6cOXNSuBlvEDRLErma+xhCkq1kGk0fG5XkCa2timX4UbBE3RBC76ib5&#10;EOWrB11eDSO6pxMYowHEmyJugCBuNaN0qweAwFIa6dxDaGZUCevQYxCr0osiboQgYjXz1YWglTmc&#10;KoIhEk2y6k0RN0IQr5r56kJByMFUEZSQSMx7MEXcCEHEauarCwEhJi0gWXW9GYwQI9I4ZiQGVcQN&#10;EcSsutVQRJkqzDGD/uwLjMTSzgRVxA0RRK0qSrUKfdxU2Q1F7BAvFkYKWJAVxQBNcEXcGEHcqqJ0&#10;qxI6NGqaToQxEkuXN5giZojYScWn0wAUpVs96PLmRuanZjUaQPwsPG6AIF5VUXrVA0CgOSlhvBem&#10;Qx44kaLUcbQyXhRxIwTRqm7tNVGyqjOIG9DttokIhkg0uaoXRdwIQbyq8tWFoMerTW43cH2WEA3r&#10;r6IQq8EUcUMEEavK1xcCRARMd8+n7kzUUcSrIm6IIGZVUZpVWD8D+n3s8WKIiFTJNIo4EmQRN0gQ&#10;uap8jSGIIzCfrDDTNAAMklh6NEEWcUMEkauuV0GUr4YeDRwPYISbshN6NNEA4k0RN0AQtaop1eoB&#10;IGM0Oery5iqLo8sbRBE3QhCxqn11IWhlcvCqsD+v7dBMDc4RIrF0eYMpYkaIXZZw6lU1pVedRl8G&#10;QmAt3qk3M7CdcxTeLKgiboggZlVTmlVRlHKYTxZ9FPGuiBsiiFp1BxERpapCleUwF+Q5ROKZ+R5s&#10;ETdIELuqfY0hSEak3VnGao/nIImmR+NtETdEELuqKe3qQY9GGlHEukliMEXcAEHcqva1hSCGHAAC&#10;x1iZ07NHDJw8EYVYDaKIGyGIWNWUYhW2iACd6hoZDJFYGplgirgRgnhVN52HKFk9iCE6FfaoqyMn&#10;YgycOAEAue2dS9cGffn28P/f3hmOCP3mh4FCI3TmUcyFXKwWsPD3ZPpRNFHH20duUQdRscYXBm3m&#10;YrQ4m8AoYLn4cGrWxZeGB/3IDBG7Wd2pizWULtaUOTQ9LnXBGInF1gf7yI0QRMW69IEodbHDwNPZ&#10;nPDveRiJpp3hOg8a2pTzIEJp2Q6yW9Bt5ekxAtrAcpsxu73oDiRBPXILIoiHNaSSzYCsH3vIGCLR&#10;NDO+ULgRgmhYQ2nZcpidOM5NkxghBaz7jEOz+VLhhgjU37NclVKzHe51hTISTRTxpcINEcTEOplF&#10;laxqDettXmhoYEnWFEUyAc5tyBm/3LTVzcftbje4vN90Plr/dPM0nBQe7CM3RBAVm1NaM5mabDrS&#10;CI8ikexCElwiN0QQsZpfxptlKazfg7TkyNYXooyjPxNkIjdCELOak2ozOK9mXNeJIhJLJhJcIjNC&#10;IOs4S1ZzyhmMpZVmLhFBCRGwI2ckUcQXCzdGELXqtvKnylbzVIgXw0gsqQhXtQppx3kYuYxazSSc&#10;XnS2L2uq47AixhcKtyCCqNXcW0SCQd6skKWdOwIzXFFE4AxfFYV9D8KZGyKIW829RSRARAjYQ2Kc&#10;oIYyEk266kuFGyKIW829RaRARKalgeTn2TCSaxPHoizji4UbI4hcdWqCKl0tZQqnTTzPSCwzAYJy&#10;5oYIIlcLSrkaZgJkKoVDn0/M2TRR+uITzoJx5kYI4lYLSrcKwzOQjbgYgiESSyoShDM3QhC3WlC6&#10;1bws1SRFMEJECpuAR9GjCcqZGSN2osbpVIDCa0SKdDXPYd3VmIpgkESTivhS4YYIIleh0sJAGlG2&#10;epCK6FLZJXpHg3jRnNEajDM3QhC3WniNSBBEpill1pxhiESTivhC4UYI4lYLSrcKu5D4ZBUjRBQC&#10;miHIZi/fofHFwo0RRK4WXiMSRBFYPlNOG17hYSSSQbygnLkhgsjVwltEAkQOUpEcDh5xaVDYVdGU&#10;Mo6ZAME4cyMEUauwmy5hsnownwhDJJZUJPhmboQgZrWkNKvTpEObrGKECJXac7EiSEWCcObGCOJW&#10;S0q3CmN4cMLiKFcxSGKxIsE4c0MEkaslpVw9SEVgmxE7Q/HIisSyPCIIZ2aA2D38T81q6R0iQa6q&#10;dZbbZsS2Mxgh0WQivlC4EYKIVbcnGZFY1QXseDY2Mhgh0cQQb5u5EYKI1dI7RIIYIpQsxHi2Ih5E&#10;IlEiQTdzQwQxq6VXiASIaJizCubuuVYGjqvREvaRuLxYDb75VUS6Xx+qdp3Mdj/W3SKBm++ni3a6&#10;uJkuqnq5adpF0iczd3ndw3dpYs8P7PbvH3pYWNpDanZlg7r7y+M3sK+ZG0P75hucQd5xnotQqtWD&#10;Pi8c1aoK6NrEma36QnmVkbqpvydCIA04y1YpzSrMBYFJZi+kqzBCA7NFoggkvly4QYLIVeFmBhJl&#10;rBJOep7WSKCBJBYvEpwzN0YQdQb1ltDAqwL6LUNCghJitAJ1EkE+EoQiN0QQdSZSUncW9kpUGUxR&#10;dDN3wjheLB3fIBSZIWJblbN8BLoShGFkmuEOHZu4GfGFwo4RxI6IlFKP5NKocRmNEkZlp4t6RVlI&#10;ZTcwuPisomCN2FGCCBKRUhoS6NjAVppjSoI1N9Ekrb5U2EGCCBKRehlAoNHCcJ7SWQpH6R0LkmgQ&#10;8WXCDhHEkIjUqwACRGQJfRd75qNNSQycEg4x5ciiRQOJL5V4IAH9upzD/+Beq/ldW+032+WHqq8O&#10;vx+87Hwtm02zW63bd/8FAAD//wMAUEsDBBQABgAIAAAAIQDBvNTj4QAAAAoBAAAPAAAAZHJzL2Rv&#10;d25yZXYueG1sTI9RS8MwFIXfBf9DuIIvsiUtc5badIggMhGGs2OvaXNtO5ub0mRb/PdmT/p47jmc&#10;+51iFczATji53pKEZC6AITVW99RKqD5fZhkw5xVpNVhCCT/oYFVeXxUq1/ZMH3ja+pbFEnK5ktB5&#10;P+acu6ZDo9zcjkjR+7KTUT7KqeV6UudYbgaeCrHkRvUUP3RqxOcOm+/t0Ui4X7+mm7Cum8Te7UO1&#10;q94Oh/ellLc34ekRmMfg/8JwwY/oUEam2h5JOzZEvVjELV7CLAF28UUm4qGW8JClCfCy4P8nlL8A&#10;AAD//wMAUEsBAi0AFAAGAAgAAAAhALaDOJL+AAAA4QEAABMAAAAAAAAAAAAAAAAAAAAAAFtDb250&#10;ZW50X1R5cGVzXS54bWxQSwECLQAUAAYACAAAACEAOP0h/9YAAACUAQAACwAAAAAAAAAAAAAAAAAv&#10;AQAAX3JlbHMvLnJlbHNQSwECLQAUAAYACAAAACEAYwT658MNAACk2gAADgAAAAAAAAAAAAAAAAAu&#10;AgAAZHJzL2Uyb0RvYy54bWxQSwECLQAUAAYACAAAACEAwbzU4+EAAAAKAQAADwAAAAAAAAAAAAAA&#10;AAAdEAAAZHJzL2Rvd25yZXYueG1sUEsFBgAAAAAEAAQA8wAAAC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9669;visibility:visible;mso-wrap-style:square">
                  <v:fill o:detectmouseclick="t"/>
                  <v:path o:connecttype="none"/>
                </v:shape>
                <v:rect id="Rectangle 5" o:spid="_x0000_s1028" style="position:absolute;top:63;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FA3FB59" w14:textId="77777777" w:rsidR="005D511C" w:rsidRDefault="005D511C" w:rsidP="005D511C">
                        <w:r>
                          <w:rPr>
                            <w:rFonts w:ascii="Times New Roman" w:hAnsi="Times New Roman"/>
                            <w:color w:val="000000"/>
                            <w:sz w:val="18"/>
                            <w:szCs w:val="18"/>
                          </w:rPr>
                          <w:t xml:space="preserve"> </w:t>
                        </w:r>
                      </w:p>
                    </w:txbxContent>
                  </v:textbox>
                </v:rect>
                <v:rect id="Rectangle 7" o:spid="_x0000_s1029" style="position:absolute;width:59378;height:4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KNwgAAANoAAAAPAAAAZHJzL2Rvd25yZXYueG1sRI9ba8JA&#10;FITfC/0Pyyn4VjeKiKSuUryAaEG89P2QPU2C2bMhe4zx37tCwcdhZr5hpvPOVaqlJpSeDQz6CSji&#10;zNuScwPn0/pzAioIssXKMxm4U4D57P1tiqn1Nz5Qe5RcRQiHFA0UInWqdcgKchj6viaO3p9vHEqU&#10;Ta5tg7cId5UeJslYOyw5LhRY06Kg7HK8OgP7g760u8nvEmXlhE8/q3a5PRvT++i+v0AJdfIK/7c3&#10;1sAInlfiDdCzBwAAAP//AwBQSwECLQAUAAYACAAAACEA2+H2y+4AAACFAQAAEwAAAAAAAAAAAAAA&#10;AAAAAAAAW0NvbnRlbnRfVHlwZXNdLnhtbFBLAQItABQABgAIAAAAIQBa9CxbvwAAABUBAAALAAAA&#10;AAAAAAAAAAAAAB8BAABfcmVscy8ucmVsc1BLAQItABQABgAIAAAAIQA1fYKNwgAAANoAAAAPAAAA&#10;AAAAAAAAAAAAAAcCAABkcnMvZG93bnJldi54bWxQSwUGAAAAAAMAAwC3AAAA9gIAAAAA&#10;" filled="f" strokeweight=".35pt">
                  <v:stroke joinstyle="round"/>
                </v:rect>
                <v:rect id="Rectangle 8" o:spid="_x0000_s1030" style="position:absolute;left:685;top:40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7358515" w14:textId="77777777" w:rsidR="005D511C" w:rsidRDefault="005D511C" w:rsidP="005D511C">
                        <w:r>
                          <w:rPr>
                            <w:rFonts w:ascii="Arial" w:hAnsi="Arial" w:cs="Arial"/>
                            <w:color w:val="000000"/>
                            <w:sz w:val="18"/>
                            <w:szCs w:val="18"/>
                          </w:rPr>
                          <w:t xml:space="preserve"> </w:t>
                        </w:r>
                      </w:p>
                    </w:txbxContent>
                  </v:textbox>
                </v:rect>
                <v:rect id="Rectangle 9" o:spid="_x0000_s1031" style="position:absolute;left:12706;top:1638;width:35522;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7AB5581" w14:textId="77777777" w:rsidR="005D511C" w:rsidRDefault="005D511C" w:rsidP="005D511C">
                        <w:r>
                          <w:rPr>
                            <w:rFonts w:ascii="Times New Roman" w:hAnsi="Times New Roman"/>
                            <w:b/>
                            <w:bCs/>
                            <w:color w:val="000000"/>
                          </w:rPr>
                          <w:t>LITTLE ROCK REALTORS® ASSOCIATION, INC.</w:t>
                        </w:r>
                      </w:p>
                    </w:txbxContent>
                  </v:textbox>
                </v:rect>
                <v:rect id="Rectangle 10" o:spid="_x0000_s1032" style="position:absolute;left:46602;top:1638;width:388;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E1819EE" w14:textId="77777777" w:rsidR="005D511C" w:rsidRDefault="005D511C" w:rsidP="005D511C">
                        <w:r>
                          <w:rPr>
                            <w:rFonts w:ascii="Times New Roman" w:hAnsi="Times New Roman"/>
                            <w:b/>
                            <w:bCs/>
                            <w:color w:val="000000"/>
                          </w:rPr>
                          <w:t xml:space="preserve"> </w:t>
                        </w:r>
                      </w:p>
                    </w:txbxContent>
                  </v:textbox>
                </v:rect>
                <v:rect id="Rectangle 11" o:spid="_x0000_s1033" style="position:absolute;left:29654;top:3282;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C7863C9" w14:textId="77777777" w:rsidR="005D511C" w:rsidRDefault="005D511C" w:rsidP="005D511C">
                        <w:r>
                          <w:rPr>
                            <w:rFonts w:ascii="Times New Roman" w:hAnsi="Times New Roman"/>
                            <w:b/>
                            <w:bCs/>
                            <w:color w:val="000000"/>
                            <w:sz w:val="18"/>
                            <w:szCs w:val="18"/>
                          </w:rPr>
                          <w:t xml:space="preserve"> </w:t>
                        </w:r>
                      </w:p>
                    </w:txbxContent>
                  </v:textbox>
                </v:rect>
                <v:rect id="Rectangle 12" o:spid="_x0000_s1034" style="position:absolute;left:18173;top:4578;width:24264;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181B041" w14:textId="035F5DD1" w:rsidR="005D511C" w:rsidRDefault="005D511C" w:rsidP="005D511C">
                        <w:r>
                          <w:rPr>
                            <w:rFonts w:ascii="Times New Roman" w:hAnsi="Times New Roman"/>
                            <w:b/>
                            <w:bCs/>
                            <w:color w:val="000000"/>
                          </w:rPr>
                          <w:t>202</w:t>
                        </w:r>
                        <w:r w:rsidR="00875AA0">
                          <w:rPr>
                            <w:rFonts w:ascii="Times New Roman" w:hAnsi="Times New Roman"/>
                            <w:b/>
                            <w:bCs/>
                            <w:color w:val="000000"/>
                          </w:rPr>
                          <w:t>3</w:t>
                        </w:r>
                        <w:r>
                          <w:rPr>
                            <w:rFonts w:ascii="Times New Roman" w:hAnsi="Times New Roman"/>
                            <w:b/>
                            <w:bCs/>
                            <w:color w:val="000000"/>
                          </w:rPr>
                          <w:t xml:space="preserve"> OFFICERS AND DIRECTORS</w:t>
                        </w:r>
                      </w:p>
                    </w:txbxContent>
                  </v:textbox>
                </v:rect>
                <v:rect id="Rectangle 13" o:spid="_x0000_s1035" style="position:absolute;left:41205;top:4578;width:387;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697EBD2" w14:textId="77777777" w:rsidR="005D511C" w:rsidRDefault="005D511C" w:rsidP="005D511C">
                        <w:r>
                          <w:rPr>
                            <w:rFonts w:ascii="Times New Roman" w:hAnsi="Times New Roman"/>
                            <w:b/>
                            <w:bCs/>
                            <w:color w:val="000000"/>
                          </w:rPr>
                          <w:t xml:space="preserve"> </w:t>
                        </w:r>
                      </w:p>
                    </w:txbxContent>
                  </v:textbox>
                </v:rect>
                <v:rect id="Rectangle 14" o:spid="_x0000_s1036" style="position:absolute;left:685;top:622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5807A4E" w14:textId="77777777" w:rsidR="005D511C" w:rsidRDefault="005D511C" w:rsidP="005D511C">
                        <w:r>
                          <w:rPr>
                            <w:rFonts w:ascii="Arial" w:hAnsi="Arial" w:cs="Arial"/>
                            <w:b/>
                            <w:bCs/>
                            <w:color w:val="000000"/>
                            <w:sz w:val="18"/>
                            <w:szCs w:val="18"/>
                          </w:rPr>
                          <w:t xml:space="preserve"> </w:t>
                        </w:r>
                      </w:p>
                    </w:txbxContent>
                  </v:textbox>
                </v:rect>
                <v:rect id="Rectangle 15" o:spid="_x0000_s1037" style="position:absolute;left:685;top:75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6FE97F5" w14:textId="77777777" w:rsidR="005D511C" w:rsidRDefault="005D511C" w:rsidP="005D511C">
                        <w:r>
                          <w:rPr>
                            <w:rFonts w:ascii="Arial" w:hAnsi="Arial" w:cs="Arial"/>
                            <w:b/>
                            <w:bCs/>
                            <w:color w:val="000000"/>
                            <w:sz w:val="18"/>
                            <w:szCs w:val="18"/>
                          </w:rPr>
                          <w:t xml:space="preserve"> </w:t>
                        </w:r>
                      </w:p>
                    </w:txbxContent>
                  </v:textbox>
                </v:rect>
                <v:rect id="Rectangle 16" o:spid="_x0000_s1038" style="position:absolute;left:685;top:8750;width:578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F4DC46C" w14:textId="77777777" w:rsidR="005D511C" w:rsidRDefault="005D511C" w:rsidP="005D511C">
                        <w:r>
                          <w:rPr>
                            <w:rFonts w:ascii="Arial" w:hAnsi="Arial" w:cs="Arial"/>
                            <w:b/>
                            <w:bCs/>
                            <w:color w:val="000000"/>
                            <w:sz w:val="18"/>
                            <w:szCs w:val="18"/>
                          </w:rPr>
                          <w:t>OFFICERS</w:t>
                        </w:r>
                      </w:p>
                    </w:txbxContent>
                  </v:textbox>
                </v:rect>
                <v:rect id="Rectangle 17" o:spid="_x0000_s1039" style="position:absolute;left:6286;top:875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F24C318" w14:textId="77777777" w:rsidR="005D511C" w:rsidRDefault="005D511C" w:rsidP="005D511C">
                        <w:r>
                          <w:rPr>
                            <w:rFonts w:ascii="Arial" w:hAnsi="Arial" w:cs="Arial"/>
                            <w:b/>
                            <w:bCs/>
                            <w:color w:val="000000"/>
                            <w:sz w:val="18"/>
                            <w:szCs w:val="18"/>
                          </w:rPr>
                          <w:t xml:space="preserve"> </w:t>
                        </w:r>
                      </w:p>
                    </w:txbxContent>
                  </v:textbox>
                </v:rect>
                <v:rect id="Rectangle 18" o:spid="_x0000_s1040" style="position:absolute;left:685;top:9912;width:56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1" style="position:absolute;left:685;top:1004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845C8D1" w14:textId="77777777" w:rsidR="005D511C" w:rsidRDefault="005D511C" w:rsidP="005D511C">
                        <w:r>
                          <w:rPr>
                            <w:rFonts w:ascii="Arial" w:hAnsi="Arial" w:cs="Arial"/>
                            <w:color w:val="000000"/>
                            <w:sz w:val="18"/>
                            <w:szCs w:val="18"/>
                          </w:rPr>
                          <w:t xml:space="preserve"> </w:t>
                        </w:r>
                      </w:p>
                    </w:txbxContent>
                  </v:textbox>
                </v:rect>
                <v:rect id="Rectangle 20" o:spid="_x0000_s1042" style="position:absolute;left:685;top:11341;width:483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36BBEFC" w14:textId="77777777" w:rsidR="005D511C" w:rsidRDefault="005D511C" w:rsidP="005D511C">
                        <w:r>
                          <w:rPr>
                            <w:rFonts w:ascii="Arial" w:hAnsi="Arial" w:cs="Arial"/>
                            <w:color w:val="000000"/>
                            <w:sz w:val="18"/>
                            <w:szCs w:val="18"/>
                          </w:rPr>
                          <w:t>President</w:t>
                        </w:r>
                      </w:p>
                    </w:txbxContent>
                  </v:textbox>
                </v:rect>
                <v:rect id="Rectangle 21" o:spid="_x0000_s1043" style="position:absolute;left:5397;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1D24346" w14:textId="77777777" w:rsidR="005D511C" w:rsidRDefault="005D511C" w:rsidP="005D511C">
                        <w:r>
                          <w:rPr>
                            <w:rFonts w:ascii="Arial" w:hAnsi="Arial" w:cs="Arial"/>
                            <w:color w:val="000000"/>
                            <w:sz w:val="18"/>
                            <w:szCs w:val="18"/>
                          </w:rPr>
                          <w:t>-</w:t>
                        </w:r>
                      </w:p>
                    </w:txbxContent>
                  </v:textbox>
                </v:rect>
                <v:rect id="Rectangle 22" o:spid="_x0000_s1044" style="position:absolute;left:5740;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3F4919A" w14:textId="77777777" w:rsidR="005D511C" w:rsidRDefault="005D511C" w:rsidP="005D511C">
                        <w:r>
                          <w:rPr>
                            <w:rFonts w:ascii="Arial" w:hAnsi="Arial" w:cs="Arial"/>
                            <w:color w:val="000000"/>
                            <w:sz w:val="18"/>
                            <w:szCs w:val="18"/>
                          </w:rPr>
                          <w:t xml:space="preserve"> </w:t>
                        </w:r>
                      </w:p>
                    </w:txbxContent>
                  </v:textbox>
                </v:rect>
                <v:rect id="Rectangle 23" o:spid="_x0000_s1045" style="position:absolute;left:5943;top:11341;width:838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855E1DE" w14:textId="48D1E7DF" w:rsidR="005D511C" w:rsidRDefault="00875AA0" w:rsidP="005D511C">
                        <w:r>
                          <w:rPr>
                            <w:rFonts w:ascii="Arial" w:hAnsi="Arial" w:cs="Arial"/>
                            <w:color w:val="000000"/>
                            <w:sz w:val="18"/>
                            <w:szCs w:val="18"/>
                          </w:rPr>
                          <w:t>Fletcher Hanson</w:t>
                        </w:r>
                      </w:p>
                    </w:txbxContent>
                  </v:textbox>
                </v:rect>
                <v:rect id="Rectangle 24" o:spid="_x0000_s1046" style="position:absolute;left:12160;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EE30104" w14:textId="77777777" w:rsidR="005D511C" w:rsidRDefault="005D511C" w:rsidP="005D511C">
                        <w:r>
                          <w:rPr>
                            <w:rFonts w:ascii="Arial" w:hAnsi="Arial" w:cs="Arial"/>
                            <w:color w:val="000000"/>
                            <w:sz w:val="18"/>
                            <w:szCs w:val="18"/>
                          </w:rPr>
                          <w:t>-</w:t>
                        </w:r>
                      </w:p>
                    </w:txbxContent>
                  </v:textbox>
                </v:rect>
                <v:rect id="Rectangle 25" o:spid="_x0000_s1047" style="position:absolute;left:12503;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0AD30F8" w14:textId="77777777" w:rsidR="005D511C" w:rsidRDefault="005D511C" w:rsidP="005D511C">
                        <w:r>
                          <w:rPr>
                            <w:rFonts w:ascii="Arial" w:hAnsi="Arial" w:cs="Arial"/>
                            <w:color w:val="000000"/>
                            <w:sz w:val="18"/>
                            <w:szCs w:val="18"/>
                          </w:rPr>
                          <w:t xml:space="preserve"> </w:t>
                        </w:r>
                      </w:p>
                    </w:txbxContent>
                  </v:textbox>
                </v:rect>
                <v:rect id="Rectangle 26" o:spid="_x0000_s1048" style="position:absolute;left:14706;top:11341;width:1181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AB1A699" w14:textId="5CC864D6" w:rsidR="005D511C" w:rsidRDefault="00875AA0" w:rsidP="005D511C">
                        <w:r>
                          <w:rPr>
                            <w:rFonts w:ascii="Arial" w:hAnsi="Arial" w:cs="Arial"/>
                            <w:color w:val="000000"/>
                            <w:sz w:val="18"/>
                            <w:szCs w:val="18"/>
                          </w:rPr>
                          <w:t xml:space="preserve">Moses Tucker Partners </w:t>
                        </w:r>
                      </w:p>
                    </w:txbxContent>
                  </v:textbox>
                </v:rect>
                <v:rect id="Rectangle 27" o:spid="_x0000_s1049" style="position:absolute;left:27127;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8D8B9A5" w14:textId="77777777" w:rsidR="005D511C" w:rsidRDefault="005D511C" w:rsidP="005D511C">
                        <w:r>
                          <w:rPr>
                            <w:rFonts w:ascii="Arial" w:hAnsi="Arial" w:cs="Arial"/>
                            <w:color w:val="000000"/>
                            <w:sz w:val="18"/>
                            <w:szCs w:val="18"/>
                          </w:rPr>
                          <w:t xml:space="preserve"> </w:t>
                        </w:r>
                      </w:p>
                    </w:txbxContent>
                  </v:textbox>
                </v:rect>
                <v:rect id="Rectangle 28" o:spid="_x0000_s1050" style="position:absolute;left:685;top:1257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70ADF30" w14:textId="77777777" w:rsidR="005D511C" w:rsidRDefault="005D511C" w:rsidP="005D511C">
                        <w:r>
                          <w:rPr>
                            <w:rFonts w:ascii="Arial" w:hAnsi="Arial" w:cs="Arial"/>
                            <w:color w:val="000000"/>
                            <w:sz w:val="18"/>
                            <w:szCs w:val="18"/>
                          </w:rPr>
                          <w:t xml:space="preserve"> </w:t>
                        </w:r>
                      </w:p>
                    </w:txbxContent>
                  </v:textbox>
                </v:rect>
                <v:rect id="Rectangle 29" o:spid="_x0000_s1051" style="position:absolute;left:685;top:13874;width:769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AB1C585" w14:textId="77777777" w:rsidR="005D511C" w:rsidRDefault="005D511C" w:rsidP="005D511C">
                        <w:r>
                          <w:rPr>
                            <w:rFonts w:ascii="Arial" w:hAnsi="Arial" w:cs="Arial"/>
                            <w:color w:val="000000"/>
                            <w:sz w:val="18"/>
                            <w:szCs w:val="18"/>
                          </w:rPr>
                          <w:t>President Elect</w:t>
                        </w:r>
                      </w:p>
                    </w:txbxContent>
                  </v:textbox>
                </v:rect>
                <v:rect id="Rectangle 30" o:spid="_x0000_s1052" style="position:absolute;left:8064;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D356450" w14:textId="77777777" w:rsidR="005D511C" w:rsidRDefault="005D511C" w:rsidP="005D511C">
                        <w:r>
                          <w:rPr>
                            <w:rFonts w:ascii="Arial" w:hAnsi="Arial" w:cs="Arial"/>
                            <w:color w:val="000000"/>
                            <w:sz w:val="18"/>
                            <w:szCs w:val="18"/>
                          </w:rPr>
                          <w:t>-</w:t>
                        </w:r>
                      </w:p>
                    </w:txbxContent>
                  </v:textbox>
                </v:rect>
                <v:rect id="Rectangle 31" o:spid="_x0000_s1053" style="position:absolute;left:8985;top:13874;width:572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B145681" w14:textId="29343F9F" w:rsidR="005D511C" w:rsidRDefault="00875AA0" w:rsidP="005D511C">
                        <w:r>
                          <w:rPr>
                            <w:rFonts w:ascii="Arial" w:hAnsi="Arial" w:cs="Arial"/>
                            <w:color w:val="000000"/>
                            <w:sz w:val="18"/>
                            <w:szCs w:val="18"/>
                          </w:rPr>
                          <w:t>Matty Ross</w:t>
                        </w:r>
                      </w:p>
                    </w:txbxContent>
                  </v:textbox>
                </v:rect>
                <v:rect id="Rectangle 32" o:spid="_x0000_s1054" style="position:absolute;left:16605;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0A5BE96" w14:textId="77777777" w:rsidR="005D511C" w:rsidRDefault="005D511C" w:rsidP="005D511C">
                        <w:r>
                          <w:rPr>
                            <w:rFonts w:ascii="Arial" w:hAnsi="Arial" w:cs="Arial"/>
                            <w:color w:val="000000"/>
                            <w:sz w:val="18"/>
                            <w:szCs w:val="18"/>
                          </w:rPr>
                          <w:t>-</w:t>
                        </w:r>
                      </w:p>
                    </w:txbxContent>
                  </v:textbox>
                </v:rect>
                <v:rect id="Rectangle 33" o:spid="_x0000_s1055" style="position:absolute;left:15240;top:13944;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3290A94" w14:textId="78D540CD" w:rsidR="005D511C" w:rsidRDefault="00875AA0" w:rsidP="005D511C">
                        <w:r>
                          <w:rPr>
                            <w:rFonts w:ascii="Arial" w:hAnsi="Arial" w:cs="Arial"/>
                            <w:color w:val="000000"/>
                            <w:sz w:val="18"/>
                            <w:szCs w:val="18"/>
                          </w:rPr>
                          <w:t>-The Charlotte John Company</w:t>
                        </w:r>
                      </w:p>
                    </w:txbxContent>
                  </v:textbox>
                </v:rect>
                <v:rect id="Rectangle 34" o:spid="_x0000_s1056" style="position:absolute;left:33070;top:13874;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CAF955C" w14:textId="77777777" w:rsidR="005D511C" w:rsidRDefault="005D511C" w:rsidP="005D511C">
                        <w:r>
                          <w:rPr>
                            <w:rFonts w:ascii="Arial" w:hAnsi="Arial" w:cs="Arial"/>
                            <w:color w:val="000000"/>
                            <w:sz w:val="18"/>
                            <w:szCs w:val="18"/>
                          </w:rPr>
                          <w:t xml:space="preserve"> </w:t>
                        </w:r>
                      </w:p>
                    </w:txbxContent>
                  </v:textbox>
                </v:rect>
                <v:rect id="Rectangle 35" o:spid="_x0000_s1057" style="position:absolute;left:685;top:1510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C82111A" w14:textId="77777777" w:rsidR="005D511C" w:rsidRDefault="005D511C" w:rsidP="005D511C">
                        <w:r>
                          <w:rPr>
                            <w:rFonts w:ascii="Arial" w:hAnsi="Arial" w:cs="Arial"/>
                            <w:color w:val="000000"/>
                            <w:sz w:val="18"/>
                            <w:szCs w:val="18"/>
                          </w:rPr>
                          <w:t xml:space="preserve"> </w:t>
                        </w:r>
                      </w:p>
                    </w:txbxContent>
                  </v:textbox>
                </v:rect>
                <v:rect id="Rectangle 36" o:spid="_x0000_s1058" style="position:absolute;left:685;top:16332;width:496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602495E" w14:textId="77777777" w:rsidR="005D511C" w:rsidRDefault="005D511C" w:rsidP="005D511C">
                        <w:r>
                          <w:rPr>
                            <w:rFonts w:ascii="Arial" w:hAnsi="Arial" w:cs="Arial"/>
                            <w:color w:val="000000"/>
                            <w:sz w:val="18"/>
                            <w:szCs w:val="18"/>
                          </w:rPr>
                          <w:t>Treasurer</w:t>
                        </w:r>
                      </w:p>
                    </w:txbxContent>
                  </v:textbox>
                </v:rect>
                <v:rect id="Rectangle 37" o:spid="_x0000_s1059" style="position:absolute;left:5397;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62251AC" w14:textId="77777777" w:rsidR="005D511C" w:rsidRDefault="005D511C" w:rsidP="005D511C">
                        <w:r>
                          <w:rPr>
                            <w:rFonts w:ascii="Arial" w:hAnsi="Arial" w:cs="Arial"/>
                            <w:color w:val="000000"/>
                            <w:sz w:val="18"/>
                            <w:szCs w:val="18"/>
                          </w:rPr>
                          <w:t>-</w:t>
                        </w:r>
                      </w:p>
                    </w:txbxContent>
                  </v:textbox>
                </v:rect>
                <v:rect id="Rectangle 38" o:spid="_x0000_s1060" style="position:absolute;left:5740;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C86485" w14:textId="77777777" w:rsidR="005D511C" w:rsidRDefault="005D511C" w:rsidP="005D511C">
                        <w:r>
                          <w:rPr>
                            <w:rFonts w:ascii="Arial" w:hAnsi="Arial" w:cs="Arial"/>
                            <w:color w:val="000000"/>
                            <w:sz w:val="18"/>
                            <w:szCs w:val="18"/>
                          </w:rPr>
                          <w:t xml:space="preserve"> </w:t>
                        </w:r>
                      </w:p>
                    </w:txbxContent>
                  </v:textbox>
                </v:rect>
                <v:rect id="Rectangle 39" o:spid="_x0000_s1061" style="position:absolute;left:6083;top:16332;width:6102;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CD7D704" w14:textId="62A38FEC" w:rsidR="005D511C" w:rsidRDefault="00875AA0" w:rsidP="005D511C">
                        <w:r>
                          <w:rPr>
                            <w:rFonts w:ascii="Arial" w:hAnsi="Arial" w:cs="Arial"/>
                            <w:color w:val="000000"/>
                            <w:sz w:val="18"/>
                            <w:szCs w:val="18"/>
                          </w:rPr>
                          <w:t>Jon Kennon</w:t>
                        </w:r>
                      </w:p>
                    </w:txbxContent>
                  </v:textbox>
                </v:rect>
                <v:rect id="Rectangle 40" o:spid="_x0000_s1062" style="position:absolute;left:13462;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37C84BB" w14:textId="77777777" w:rsidR="005D511C" w:rsidRDefault="005D511C" w:rsidP="005D511C">
                        <w:r>
                          <w:rPr>
                            <w:rFonts w:ascii="Arial" w:hAnsi="Arial" w:cs="Arial"/>
                            <w:color w:val="000000"/>
                            <w:sz w:val="18"/>
                            <w:szCs w:val="18"/>
                          </w:rPr>
                          <w:t>-</w:t>
                        </w:r>
                      </w:p>
                    </w:txbxContent>
                  </v:textbox>
                </v:rect>
                <v:rect id="Rectangle 41" o:spid="_x0000_s1063" style="position:absolute;left:13804;top:16332;width:857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2B68930" w14:textId="687C34BF" w:rsidR="005D511C" w:rsidRDefault="00875AA0" w:rsidP="005D511C">
                        <w:proofErr w:type="spellStart"/>
                        <w:r>
                          <w:rPr>
                            <w:rFonts w:ascii="Arial" w:hAnsi="Arial" w:cs="Arial"/>
                            <w:color w:val="000000"/>
                            <w:sz w:val="18"/>
                            <w:szCs w:val="18"/>
                          </w:rPr>
                          <w:t>iRealty</w:t>
                        </w:r>
                        <w:proofErr w:type="spellEnd"/>
                        <w:r>
                          <w:rPr>
                            <w:rFonts w:ascii="Arial" w:hAnsi="Arial" w:cs="Arial"/>
                            <w:color w:val="000000"/>
                            <w:sz w:val="18"/>
                            <w:szCs w:val="18"/>
                          </w:rPr>
                          <w:t xml:space="preserve"> Arkansas</w:t>
                        </w:r>
                      </w:p>
                    </w:txbxContent>
                  </v:textbox>
                </v:rect>
                <v:rect id="Rectangle 42" o:spid="_x0000_s1064" style="position:absolute;left:26854;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1F47975" w14:textId="77777777" w:rsidR="005D511C" w:rsidRDefault="005D511C" w:rsidP="005D511C">
                        <w:r>
                          <w:rPr>
                            <w:rFonts w:ascii="Arial" w:hAnsi="Arial" w:cs="Arial"/>
                            <w:color w:val="000000"/>
                            <w:sz w:val="18"/>
                            <w:szCs w:val="18"/>
                          </w:rPr>
                          <w:t xml:space="preserve"> </w:t>
                        </w:r>
                      </w:p>
                    </w:txbxContent>
                  </v:textbox>
                </v:rect>
                <v:rect id="Rectangle 43" o:spid="_x0000_s1065" style="position:absolute;left:685;top:1762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034D379" w14:textId="77777777" w:rsidR="005D511C" w:rsidRDefault="005D511C" w:rsidP="005D511C">
                        <w:r>
                          <w:rPr>
                            <w:rFonts w:ascii="Arial" w:hAnsi="Arial" w:cs="Arial"/>
                            <w:color w:val="000000"/>
                            <w:sz w:val="18"/>
                            <w:szCs w:val="18"/>
                          </w:rPr>
                          <w:t xml:space="preserve"> </w:t>
                        </w:r>
                      </w:p>
                    </w:txbxContent>
                  </v:textbox>
                </v:rect>
                <v:rect id="Rectangle 44" o:spid="_x0000_s1066" style="position:absolute;left:685;top:18859;width:4896;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8089A16" w14:textId="77777777" w:rsidR="005D511C" w:rsidRDefault="005D511C" w:rsidP="005D511C">
                        <w:r>
                          <w:rPr>
                            <w:rFonts w:ascii="Arial" w:hAnsi="Arial" w:cs="Arial"/>
                            <w:color w:val="000000"/>
                            <w:sz w:val="18"/>
                            <w:szCs w:val="18"/>
                          </w:rPr>
                          <w:t>Secretary</w:t>
                        </w:r>
                      </w:p>
                    </w:txbxContent>
                  </v:textbox>
                </v:rect>
                <v:rect id="Rectangle 45" o:spid="_x0000_s1067" style="position:absolute;left:532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5EF419F" w14:textId="77777777" w:rsidR="005D511C" w:rsidRDefault="005D511C" w:rsidP="005D511C">
                        <w:r>
                          <w:rPr>
                            <w:rFonts w:ascii="Arial" w:hAnsi="Arial" w:cs="Arial"/>
                            <w:color w:val="000000"/>
                            <w:sz w:val="18"/>
                            <w:szCs w:val="18"/>
                          </w:rPr>
                          <w:t>-</w:t>
                        </w:r>
                      </w:p>
                    </w:txbxContent>
                  </v:textbox>
                </v:rect>
                <v:rect id="Rectangle 46" o:spid="_x0000_s1068" style="position:absolute;left:5670;top:18859;width:597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6BEE7CF" w14:textId="09C3A4D0" w:rsidR="005D511C" w:rsidRDefault="005D511C" w:rsidP="005D511C">
                        <w:r>
                          <w:rPr>
                            <w:rFonts w:ascii="Arial" w:hAnsi="Arial" w:cs="Arial"/>
                            <w:color w:val="000000"/>
                            <w:sz w:val="18"/>
                            <w:szCs w:val="18"/>
                          </w:rPr>
                          <w:t>Mits</w:t>
                        </w:r>
                        <w:r w:rsidR="00F9308B">
                          <w:rPr>
                            <w:rFonts w:ascii="Arial" w:hAnsi="Arial" w:cs="Arial"/>
                            <w:color w:val="000000"/>
                            <w:sz w:val="18"/>
                            <w:szCs w:val="18"/>
                          </w:rPr>
                          <w:t>y</w:t>
                        </w:r>
                        <w:r>
                          <w:rPr>
                            <w:rFonts w:ascii="Arial" w:hAnsi="Arial" w:cs="Arial"/>
                            <w:color w:val="000000"/>
                            <w:sz w:val="18"/>
                            <w:szCs w:val="18"/>
                          </w:rPr>
                          <w:t xml:space="preserve"> Tharp</w:t>
                        </w:r>
                      </w:p>
                    </w:txbxContent>
                  </v:textbox>
                </v:rect>
                <v:rect id="Rectangle 47" o:spid="_x0000_s1069" style="position:absolute;left:1113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43127E" w14:textId="77777777" w:rsidR="005D511C" w:rsidRDefault="005D511C" w:rsidP="005D511C">
                        <w:r>
                          <w:rPr>
                            <w:rFonts w:ascii="Arial" w:hAnsi="Arial" w:cs="Arial"/>
                            <w:color w:val="000000"/>
                            <w:sz w:val="18"/>
                            <w:szCs w:val="18"/>
                          </w:rPr>
                          <w:t>-</w:t>
                        </w:r>
                      </w:p>
                    </w:txbxContent>
                  </v:textbox>
                </v:rect>
                <v:rect id="Rectangle 48" o:spid="_x0000_s1070" style="position:absolute;left:12153;top:18859;width:1042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6EB6890" w14:textId="30821F3F" w:rsidR="005D511C" w:rsidRDefault="00875AA0" w:rsidP="005D511C">
                        <w:r>
                          <w:rPr>
                            <w:rFonts w:ascii="Arial" w:hAnsi="Arial" w:cs="Arial"/>
                            <w:color w:val="000000"/>
                            <w:sz w:val="18"/>
                            <w:szCs w:val="18"/>
                          </w:rPr>
                          <w:t>Signature P</w:t>
                        </w:r>
                        <w:r w:rsidR="00F9308B">
                          <w:rPr>
                            <w:rFonts w:ascii="Arial" w:hAnsi="Arial" w:cs="Arial"/>
                            <w:color w:val="000000"/>
                            <w:sz w:val="18"/>
                            <w:szCs w:val="18"/>
                          </w:rPr>
                          <w:t>roperties</w:t>
                        </w:r>
                      </w:p>
                    </w:txbxContent>
                  </v:textbox>
                </v:rect>
                <v:rect id="Rectangle 49" o:spid="_x0000_s1071" style="position:absolute;left:21386;top:18859;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0E4FD20" w14:textId="77777777" w:rsidR="005D511C" w:rsidRDefault="005D511C" w:rsidP="005D511C">
                        <w:r>
                          <w:rPr>
                            <w:rFonts w:ascii="Arial" w:hAnsi="Arial" w:cs="Arial"/>
                            <w:color w:val="000000"/>
                            <w:sz w:val="18"/>
                            <w:szCs w:val="18"/>
                          </w:rPr>
                          <w:t xml:space="preserve"> </w:t>
                        </w:r>
                      </w:p>
                    </w:txbxContent>
                  </v:textbox>
                </v:rect>
                <v:rect id="Rectangle 50" o:spid="_x0000_s1072" style="position:absolute;left:685;top:2016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043AED4" w14:textId="77777777" w:rsidR="005D511C" w:rsidRDefault="005D511C" w:rsidP="005D511C">
                        <w:r>
                          <w:rPr>
                            <w:rFonts w:ascii="Arial" w:hAnsi="Arial" w:cs="Arial"/>
                            <w:color w:val="000000"/>
                            <w:sz w:val="18"/>
                            <w:szCs w:val="18"/>
                          </w:rPr>
                          <w:t xml:space="preserve"> </w:t>
                        </w:r>
                      </w:p>
                    </w:txbxContent>
                  </v:textbox>
                </v:rect>
                <v:rect id="Rectangle 51" o:spid="_x0000_s1073" style="position:absolute;left:685;top:21386;width:743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146B9BE" w14:textId="77777777" w:rsidR="005D511C" w:rsidRDefault="005D511C" w:rsidP="005D511C">
                        <w:r>
                          <w:rPr>
                            <w:rFonts w:ascii="Arial" w:hAnsi="Arial" w:cs="Arial"/>
                            <w:color w:val="000000"/>
                            <w:sz w:val="18"/>
                            <w:szCs w:val="18"/>
                          </w:rPr>
                          <w:t>Past President</w:t>
                        </w:r>
                      </w:p>
                    </w:txbxContent>
                  </v:textbox>
                </v:rect>
                <v:rect id="Rectangle 52" o:spid="_x0000_s1074" style="position:absolute;left:7854;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6BB9A82" w14:textId="77777777" w:rsidR="005D511C" w:rsidRDefault="005D511C" w:rsidP="005D511C">
                        <w:r>
                          <w:rPr>
                            <w:rFonts w:ascii="Arial" w:hAnsi="Arial" w:cs="Arial"/>
                            <w:color w:val="000000"/>
                            <w:sz w:val="18"/>
                            <w:szCs w:val="18"/>
                          </w:rPr>
                          <w:t>-</w:t>
                        </w:r>
                      </w:p>
                    </w:txbxContent>
                  </v:textbox>
                </v:rect>
                <v:rect id="Rectangle 53" o:spid="_x0000_s1075" style="position:absolute;left:8578;top:21272;width:629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94F1984" w14:textId="721846E5" w:rsidR="005D511C" w:rsidRDefault="00F9308B" w:rsidP="005D511C">
                        <w:r>
                          <w:rPr>
                            <w:rFonts w:ascii="Arial" w:hAnsi="Arial" w:cs="Arial"/>
                            <w:color w:val="000000"/>
                            <w:sz w:val="18"/>
                            <w:szCs w:val="18"/>
                          </w:rPr>
                          <w:t xml:space="preserve">April Findlay </w:t>
                        </w:r>
                      </w:p>
                    </w:txbxContent>
                  </v:textbox>
                </v:rect>
                <v:rect id="Rectangle 54" o:spid="_x0000_s1076" style="position:absolute;left:18929;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AB4AD53" w14:textId="77777777" w:rsidR="005D511C" w:rsidRDefault="005D511C" w:rsidP="005D511C">
                        <w:r>
                          <w:rPr>
                            <w:rFonts w:ascii="Arial" w:hAnsi="Arial" w:cs="Arial"/>
                            <w:color w:val="000000"/>
                            <w:sz w:val="18"/>
                            <w:szCs w:val="18"/>
                          </w:rPr>
                          <w:t>-</w:t>
                        </w:r>
                      </w:p>
                    </w:txbxContent>
                  </v:textbox>
                </v:rect>
                <v:rect id="Rectangle 55" o:spid="_x0000_s1077" style="position:absolute;left:14992;top:21386;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EA88BAB" w14:textId="25CD3B1D" w:rsidR="005D511C" w:rsidRDefault="00F9308B" w:rsidP="005D511C">
                        <w:r>
                          <w:rPr>
                            <w:rFonts w:ascii="Arial" w:hAnsi="Arial" w:cs="Arial"/>
                            <w:color w:val="000000"/>
                            <w:sz w:val="18"/>
                            <w:szCs w:val="18"/>
                          </w:rPr>
                          <w:t>-</w:t>
                        </w:r>
                        <w:r w:rsidR="005D511C">
                          <w:rPr>
                            <w:rFonts w:ascii="Arial" w:hAnsi="Arial" w:cs="Arial"/>
                            <w:color w:val="000000"/>
                            <w:sz w:val="18"/>
                            <w:szCs w:val="18"/>
                          </w:rPr>
                          <w:t xml:space="preserve">The </w:t>
                        </w:r>
                        <w:r>
                          <w:rPr>
                            <w:rFonts w:ascii="Arial" w:hAnsi="Arial" w:cs="Arial"/>
                            <w:color w:val="000000"/>
                            <w:sz w:val="18"/>
                            <w:szCs w:val="18"/>
                          </w:rPr>
                          <w:t>Charlotte John Company</w:t>
                        </w:r>
                      </w:p>
                    </w:txbxContent>
                  </v:textbox>
                </v:rect>
                <v:rect id="Rectangle 56" o:spid="_x0000_s1078" style="position:absolute;left:28835;top:2138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1F0BFBD" w14:textId="77777777" w:rsidR="005D511C" w:rsidRDefault="005D511C" w:rsidP="005D511C">
                        <w:r>
                          <w:rPr>
                            <w:rFonts w:ascii="Arial" w:hAnsi="Arial" w:cs="Arial"/>
                            <w:color w:val="000000"/>
                            <w:sz w:val="18"/>
                            <w:szCs w:val="18"/>
                          </w:rPr>
                          <w:t xml:space="preserve"> </w:t>
                        </w:r>
                      </w:p>
                    </w:txbxContent>
                  </v:textbox>
                </v:rect>
                <v:rect id="Rectangle 57" o:spid="_x0000_s1079" style="position:absolute;left:685;top:22618;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91518C" w14:textId="77777777" w:rsidR="005D511C" w:rsidRDefault="005D511C" w:rsidP="005D511C">
                        <w:r>
                          <w:rPr>
                            <w:rFonts w:ascii="Arial" w:hAnsi="Arial" w:cs="Arial"/>
                            <w:color w:val="000000"/>
                            <w:sz w:val="18"/>
                            <w:szCs w:val="18"/>
                          </w:rPr>
                          <w:t xml:space="preserve"> </w:t>
                        </w:r>
                      </w:p>
                    </w:txbxContent>
                  </v:textbox>
                </v:rect>
                <v:rect id="Rectangle 58" o:spid="_x0000_s1080" style="position:absolute;left:685;top:23856;width:673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2257DD2" w14:textId="77777777" w:rsidR="005D511C" w:rsidRDefault="005D511C" w:rsidP="005D511C">
                        <w:r>
                          <w:rPr>
                            <w:rFonts w:ascii="Arial" w:hAnsi="Arial" w:cs="Arial"/>
                            <w:b/>
                            <w:bCs/>
                            <w:color w:val="000000"/>
                            <w:sz w:val="18"/>
                            <w:szCs w:val="18"/>
                          </w:rPr>
                          <w:t>DIRECTORS</w:t>
                        </w:r>
                      </w:p>
                    </w:txbxContent>
                  </v:textbox>
                </v:rect>
                <v:rect id="Rectangle 59" o:spid="_x0000_s1081" style="position:absolute;left:7308;top:2385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CB6C22E" w14:textId="77777777" w:rsidR="005D511C" w:rsidRDefault="005D511C" w:rsidP="005D511C">
                        <w:r>
                          <w:rPr>
                            <w:rFonts w:ascii="Arial" w:hAnsi="Arial" w:cs="Arial"/>
                            <w:b/>
                            <w:bCs/>
                            <w:color w:val="000000"/>
                            <w:sz w:val="18"/>
                            <w:szCs w:val="18"/>
                          </w:rPr>
                          <w:t xml:space="preserve"> </w:t>
                        </w:r>
                      </w:p>
                    </w:txbxContent>
                  </v:textbox>
                </v:rect>
                <v:rect id="Rectangle 60" o:spid="_x0000_s1082" style="position:absolute;left:685;top:25012;width:66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3" style="position:absolute;left:685;top:2514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58812E9" w14:textId="77777777" w:rsidR="005D511C" w:rsidRDefault="005D511C" w:rsidP="005D511C">
                        <w:r>
                          <w:rPr>
                            <w:rFonts w:ascii="Arial" w:hAnsi="Arial" w:cs="Arial"/>
                            <w:color w:val="000000"/>
                            <w:sz w:val="18"/>
                            <w:szCs w:val="18"/>
                          </w:rPr>
                          <w:t xml:space="preserve"> </w:t>
                        </w:r>
                      </w:p>
                    </w:txbxContent>
                  </v:textbox>
                </v:rect>
                <v:rect id="Rectangle 62" o:spid="_x0000_s1084" style="position:absolute;left:685;top:26517;width:19444;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16C11C9" w14:textId="77777777" w:rsidR="005D511C" w:rsidRDefault="005D511C" w:rsidP="005D511C">
                        <w:r>
                          <w:rPr>
                            <w:rFonts w:ascii="Arial" w:hAnsi="Arial" w:cs="Arial"/>
                            <w:color w:val="000000"/>
                            <w:sz w:val="18"/>
                            <w:szCs w:val="18"/>
                          </w:rPr>
                          <w:t>Ross McCain – The McCain Company</w:t>
                        </w:r>
                      </w:p>
                    </w:txbxContent>
                  </v:textbox>
                </v:rect>
                <v:rect id="Rectangle 63" o:spid="_x0000_s1085" style="position:absolute;left:6972;top:26517;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C1DA758" w14:textId="77777777" w:rsidR="005D511C" w:rsidRDefault="005D511C" w:rsidP="005D511C">
                        <w:r>
                          <w:rPr>
                            <w:rFonts w:ascii="Arial" w:hAnsi="Arial" w:cs="Arial"/>
                            <w:color w:val="000000"/>
                            <w:sz w:val="18"/>
                            <w:szCs w:val="18"/>
                          </w:rPr>
                          <w:t>-</w:t>
                        </w:r>
                      </w:p>
                    </w:txbxContent>
                  </v:textbox>
                </v:rect>
                <v:rect id="Rectangle 65" o:spid="_x0000_s1086" style="position:absolute;left:16122;top:2651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CB072BD" w14:textId="77777777" w:rsidR="005D511C" w:rsidRDefault="005D511C" w:rsidP="005D511C">
                        <w:r>
                          <w:rPr>
                            <w:rFonts w:ascii="Arial" w:hAnsi="Arial" w:cs="Arial"/>
                            <w:color w:val="000000"/>
                            <w:sz w:val="18"/>
                            <w:szCs w:val="18"/>
                          </w:rPr>
                          <w:t xml:space="preserve"> </w:t>
                        </w:r>
                      </w:p>
                    </w:txbxContent>
                  </v:textbox>
                </v:rect>
                <v:rect id="Rectangle 66" o:spid="_x0000_s1087" style="position:absolute;left:685;top:28359;width:565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095240D" w14:textId="38D91FA2" w:rsidR="005D511C" w:rsidRDefault="005D511C" w:rsidP="005D511C">
                        <w:r>
                          <w:rPr>
                            <w:rFonts w:ascii="Arial" w:hAnsi="Arial" w:cs="Arial"/>
                            <w:color w:val="000000"/>
                            <w:sz w:val="18"/>
                            <w:szCs w:val="18"/>
                          </w:rPr>
                          <w:t>J</w:t>
                        </w:r>
                        <w:r w:rsidR="00F9308B">
                          <w:rPr>
                            <w:rFonts w:ascii="Arial" w:hAnsi="Arial" w:cs="Arial"/>
                            <w:color w:val="000000"/>
                            <w:sz w:val="18"/>
                            <w:szCs w:val="18"/>
                          </w:rPr>
                          <w:t>ohn Selva</w:t>
                        </w:r>
                      </w:p>
                    </w:txbxContent>
                  </v:textbox>
                </v:rect>
                <v:rect id="Rectangle 67" o:spid="_x0000_s1088" style="position:absolute;left:6699;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A617510" w14:textId="77777777" w:rsidR="005D511C" w:rsidRDefault="005D511C" w:rsidP="005D511C">
                        <w:r>
                          <w:rPr>
                            <w:rFonts w:ascii="Arial" w:hAnsi="Arial" w:cs="Arial"/>
                            <w:color w:val="000000"/>
                            <w:sz w:val="18"/>
                            <w:szCs w:val="18"/>
                          </w:rPr>
                          <w:t>-</w:t>
                        </w:r>
                      </w:p>
                    </w:txbxContent>
                  </v:textbox>
                </v:rect>
                <v:rect id="Rectangle 68" o:spid="_x0000_s1089" style="position:absolute;left:7035;top:28359;width:813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2B4149B" w14:textId="136C76F0" w:rsidR="005D511C" w:rsidRDefault="00F9308B" w:rsidP="005D511C">
                        <w:r>
                          <w:rPr>
                            <w:rFonts w:ascii="Arial" w:hAnsi="Arial" w:cs="Arial"/>
                            <w:color w:val="000000"/>
                            <w:sz w:val="18"/>
                            <w:szCs w:val="18"/>
                          </w:rPr>
                          <w:t xml:space="preserve">Engel &amp; </w:t>
                        </w:r>
                        <w:proofErr w:type="spellStart"/>
                        <w:r>
                          <w:rPr>
                            <w:rFonts w:ascii="Arial" w:hAnsi="Arial" w:cs="Arial"/>
                            <w:color w:val="000000"/>
                            <w:sz w:val="18"/>
                            <w:szCs w:val="18"/>
                          </w:rPr>
                          <w:t>Volkers</w:t>
                        </w:r>
                        <w:proofErr w:type="spellEnd"/>
                      </w:p>
                    </w:txbxContent>
                  </v:textbox>
                </v:rect>
                <v:rect id="Rectangle 69" o:spid="_x0000_s1090" style="position:absolute;left:15240;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0927860" w14:textId="77777777" w:rsidR="005D511C" w:rsidRDefault="005D511C" w:rsidP="005D511C">
                        <w:r>
                          <w:rPr>
                            <w:rFonts w:ascii="Arial" w:hAnsi="Arial" w:cs="Arial"/>
                            <w:color w:val="000000"/>
                            <w:sz w:val="18"/>
                            <w:szCs w:val="18"/>
                          </w:rPr>
                          <w:t>-</w:t>
                        </w:r>
                      </w:p>
                    </w:txbxContent>
                  </v:textbox>
                </v:rect>
                <v:rect id="Rectangle 70" o:spid="_x0000_s1091" style="position:absolute;left:15576;top:28359;width:895;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9292936" w14:textId="65137E24" w:rsidR="005D511C" w:rsidRDefault="005D511C" w:rsidP="005D511C"/>
                    </w:txbxContent>
                  </v:textbox>
                </v:rect>
                <v:rect id="Rectangle 71" o:spid="_x0000_s1092" style="position:absolute;left:20637;top:2835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787FA16" w14:textId="77777777" w:rsidR="005D511C" w:rsidRDefault="005D511C" w:rsidP="005D511C">
                        <w:r>
                          <w:rPr>
                            <w:rFonts w:ascii="Arial" w:hAnsi="Arial" w:cs="Arial"/>
                            <w:color w:val="000000"/>
                            <w:sz w:val="18"/>
                            <w:szCs w:val="18"/>
                          </w:rPr>
                          <w:t xml:space="preserve"> </w:t>
                        </w:r>
                      </w:p>
                    </w:txbxContent>
                  </v:textbox>
                </v:rect>
                <v:rect id="Rectangle 72" o:spid="_x0000_s1093" style="position:absolute;left:685;top:30276;width:819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AF6FFDD" w14:textId="11974FF7" w:rsidR="005D511C" w:rsidRDefault="00F9308B" w:rsidP="005D511C">
                        <w:r>
                          <w:rPr>
                            <w:rFonts w:ascii="Arial" w:hAnsi="Arial" w:cs="Arial"/>
                            <w:color w:val="000000"/>
                            <w:sz w:val="18"/>
                            <w:szCs w:val="18"/>
                          </w:rPr>
                          <w:t>Kaye Chambers</w:t>
                        </w:r>
                      </w:p>
                    </w:txbxContent>
                  </v:textbox>
                </v:rect>
                <v:rect id="Rectangle 73" o:spid="_x0000_s1094" style="position:absolute;left:6216;top:3027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9F310AD" w14:textId="77777777" w:rsidR="005D511C" w:rsidRDefault="005D511C" w:rsidP="005D511C">
                        <w:r>
                          <w:rPr>
                            <w:rFonts w:ascii="Arial" w:hAnsi="Arial" w:cs="Arial"/>
                            <w:color w:val="000000"/>
                            <w:sz w:val="18"/>
                            <w:szCs w:val="18"/>
                          </w:rPr>
                          <w:t>-</w:t>
                        </w:r>
                      </w:p>
                    </w:txbxContent>
                  </v:textbox>
                </v:rect>
                <v:rect id="Rectangle 74" o:spid="_x0000_s1095" style="position:absolute;left:9226;top:30276;width:1708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EF7B0B3" w14:textId="553FEFF9" w:rsidR="005D511C" w:rsidRDefault="00F9308B" w:rsidP="005D511C">
                        <w:r>
                          <w:rPr>
                            <w:rFonts w:ascii="Arial" w:hAnsi="Arial" w:cs="Arial"/>
                            <w:color w:val="000000"/>
                            <w:sz w:val="18"/>
                            <w:szCs w:val="18"/>
                          </w:rPr>
                          <w:t xml:space="preserve">-Keller Williams Realty Little Rock </w:t>
                        </w:r>
                      </w:p>
                    </w:txbxContent>
                  </v:textbox>
                </v:rect>
                <v:rect id="Rectangle 75" o:spid="_x0000_s1096" style="position:absolute;left:17011;top:3027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B578D81" w14:textId="77777777" w:rsidR="005D511C" w:rsidRDefault="005D511C" w:rsidP="005D511C">
                        <w:r>
                          <w:rPr>
                            <w:rFonts w:ascii="Arial" w:hAnsi="Arial" w:cs="Arial"/>
                            <w:color w:val="000000"/>
                            <w:sz w:val="18"/>
                            <w:szCs w:val="18"/>
                          </w:rPr>
                          <w:t xml:space="preserve"> </w:t>
                        </w:r>
                      </w:p>
                    </w:txbxContent>
                  </v:textbox>
                </v:rect>
                <v:rect id="Rectangle 76" o:spid="_x0000_s1097" style="position:absolute;left:685;top:32118;width:305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3002C94" w14:textId="77777777" w:rsidR="005D511C" w:rsidRDefault="005D511C" w:rsidP="005D511C">
                        <w:proofErr w:type="spellStart"/>
                        <w:r>
                          <w:rPr>
                            <w:rFonts w:ascii="Arial" w:hAnsi="Arial" w:cs="Arial"/>
                            <w:color w:val="000000"/>
                            <w:sz w:val="18"/>
                            <w:szCs w:val="18"/>
                          </w:rPr>
                          <w:t>Jennif</w:t>
                        </w:r>
                        <w:proofErr w:type="spellEnd"/>
                      </w:p>
                    </w:txbxContent>
                  </v:textbox>
                </v:rect>
                <v:rect id="Rectangle 77" o:spid="_x0000_s1098" style="position:absolute;left:3829;top:32118;width:832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E6E4A76" w14:textId="77777777" w:rsidR="005D511C" w:rsidRDefault="005D511C" w:rsidP="005D511C">
                        <w:r>
                          <w:rPr>
                            <w:rFonts w:ascii="Arial" w:hAnsi="Arial" w:cs="Arial"/>
                            <w:color w:val="000000"/>
                            <w:sz w:val="18"/>
                            <w:szCs w:val="18"/>
                          </w:rPr>
                          <w:t>er Kronenberger</w:t>
                        </w:r>
                      </w:p>
                    </w:txbxContent>
                  </v:textbox>
                </v:rect>
                <v:rect id="Rectangle 78" o:spid="_x0000_s1099" style="position:absolute;left:11753;top:32118;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AAB4E63" w14:textId="77777777" w:rsidR="005D511C" w:rsidRDefault="005D511C" w:rsidP="005D511C">
                        <w:r>
                          <w:rPr>
                            <w:rFonts w:ascii="Arial" w:hAnsi="Arial" w:cs="Arial"/>
                            <w:color w:val="000000"/>
                            <w:sz w:val="18"/>
                            <w:szCs w:val="18"/>
                          </w:rPr>
                          <w:t>-</w:t>
                        </w:r>
                      </w:p>
                    </w:txbxContent>
                  </v:textbox>
                </v:rect>
                <v:rect id="Rectangle 79" o:spid="_x0000_s1100" style="position:absolute;left:12096;top:32118;width:756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A9B2965" w14:textId="77777777" w:rsidR="005D511C" w:rsidRDefault="005D511C" w:rsidP="005D511C">
                        <w:r>
                          <w:rPr>
                            <w:rFonts w:ascii="Arial" w:hAnsi="Arial" w:cs="Arial"/>
                            <w:color w:val="000000"/>
                            <w:sz w:val="18"/>
                            <w:szCs w:val="18"/>
                          </w:rPr>
                          <w:t>JK Real Estate</w:t>
                        </w:r>
                      </w:p>
                    </w:txbxContent>
                  </v:textbox>
                </v:rect>
                <v:rect id="Rectangle 80" o:spid="_x0000_s1101" style="position:absolute;left:19202;top:321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6EB0C1F" w14:textId="77777777" w:rsidR="005D511C" w:rsidRDefault="005D511C" w:rsidP="005D511C">
                        <w:r>
                          <w:rPr>
                            <w:rFonts w:ascii="Arial" w:hAnsi="Arial" w:cs="Arial"/>
                            <w:color w:val="000000"/>
                            <w:sz w:val="18"/>
                            <w:szCs w:val="18"/>
                          </w:rPr>
                          <w:t xml:space="preserve"> </w:t>
                        </w:r>
                      </w:p>
                    </w:txbxContent>
                  </v:textbox>
                </v:rect>
                <v:rect id="Rectangle 81" o:spid="_x0000_s1102" style="position:absolute;left:685;top:34036;width:730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A25FBB3" w14:textId="77777777" w:rsidR="005D511C" w:rsidRDefault="005D511C" w:rsidP="005D511C">
                        <w:r>
                          <w:rPr>
                            <w:rFonts w:ascii="Arial" w:hAnsi="Arial" w:cs="Arial"/>
                            <w:color w:val="000000"/>
                            <w:sz w:val="18"/>
                            <w:szCs w:val="18"/>
                          </w:rPr>
                          <w:t>Patrick McKay</w:t>
                        </w:r>
                      </w:p>
                    </w:txbxContent>
                  </v:textbox>
                </v:rect>
                <v:rect id="Rectangle 82" o:spid="_x0000_s1103" style="position:absolute;left:7651;top:34036;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4F2B1CC" w14:textId="77777777" w:rsidR="005D511C" w:rsidRDefault="005D511C" w:rsidP="005D511C">
                        <w:r>
                          <w:rPr>
                            <w:rFonts w:ascii="Arial" w:hAnsi="Arial" w:cs="Arial"/>
                            <w:color w:val="000000"/>
                            <w:sz w:val="18"/>
                            <w:szCs w:val="18"/>
                          </w:rPr>
                          <w:t>-</w:t>
                        </w:r>
                      </w:p>
                    </w:txbxContent>
                  </v:textbox>
                </v:rect>
                <v:rect id="Rectangle 83" o:spid="_x0000_s1104" style="position:absolute;left:7994;top:34036;width:1010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2FD458F" w14:textId="77777777" w:rsidR="005D511C" w:rsidRDefault="005D511C" w:rsidP="005D511C">
                        <w:r>
                          <w:rPr>
                            <w:rFonts w:ascii="Arial" w:hAnsi="Arial" w:cs="Arial"/>
                            <w:color w:val="000000"/>
                            <w:sz w:val="18"/>
                            <w:szCs w:val="18"/>
                          </w:rPr>
                          <w:t>The Property Group</w:t>
                        </w:r>
                      </w:p>
                    </w:txbxContent>
                  </v:textbox>
                </v:rect>
                <v:rect id="Rectangle 84" o:spid="_x0000_s1105" style="position:absolute;left:17767;top:3403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5E7E046" w14:textId="77777777" w:rsidR="005D511C" w:rsidRDefault="005D511C" w:rsidP="005D511C">
                        <w:r>
                          <w:rPr>
                            <w:rFonts w:ascii="Arial" w:hAnsi="Arial" w:cs="Arial"/>
                            <w:color w:val="000000"/>
                            <w:sz w:val="18"/>
                            <w:szCs w:val="18"/>
                          </w:rPr>
                          <w:t xml:space="preserve"> </w:t>
                        </w:r>
                      </w:p>
                    </w:txbxContent>
                  </v:textbox>
                </v:rect>
                <v:rect id="Rectangle 85" o:spid="_x0000_s1106" style="position:absolute;left:685;top:35947;width:769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D328082" w14:textId="77777777" w:rsidR="005D511C" w:rsidRDefault="005D511C" w:rsidP="005D511C">
                        <w:r>
                          <w:rPr>
                            <w:rFonts w:ascii="Arial" w:hAnsi="Arial" w:cs="Arial"/>
                            <w:color w:val="000000"/>
                            <w:sz w:val="18"/>
                            <w:szCs w:val="18"/>
                          </w:rPr>
                          <w:t>Stacy Hamilton</w:t>
                        </w:r>
                      </w:p>
                    </w:txbxContent>
                  </v:textbox>
                </v:rect>
                <v:rect id="Rectangle 86" o:spid="_x0000_s1107" style="position:absolute;left:8134;top:35947;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3908D05" w14:textId="77777777" w:rsidR="005D511C" w:rsidRDefault="005D511C" w:rsidP="005D511C">
                        <w:r>
                          <w:rPr>
                            <w:rFonts w:ascii="Arial" w:hAnsi="Arial" w:cs="Arial"/>
                            <w:color w:val="000000"/>
                            <w:sz w:val="18"/>
                            <w:szCs w:val="18"/>
                          </w:rPr>
                          <w:t>-</w:t>
                        </w:r>
                      </w:p>
                    </w:txbxContent>
                  </v:textbox>
                </v:rect>
                <v:rect id="Rectangle 87" o:spid="_x0000_s1108" style="position:absolute;left:8921;top:35947;width:1816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795D48C" w14:textId="1EE8DCE6" w:rsidR="005D511C" w:rsidRDefault="00F9308B" w:rsidP="005D511C">
                        <w:r>
                          <w:rPr>
                            <w:rFonts w:ascii="Arial" w:hAnsi="Arial" w:cs="Arial"/>
                            <w:color w:val="000000"/>
                            <w:sz w:val="18"/>
                            <w:szCs w:val="18"/>
                          </w:rPr>
                          <w:t>Coldwell Banker RPM Group - WLR</w:t>
                        </w:r>
                      </w:p>
                    </w:txbxContent>
                  </v:textbox>
                </v:rect>
                <v:rect id="Rectangle 88" o:spid="_x0000_s1109" style="position:absolute;left:23094;top:3594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56A46424" w14:textId="77777777" w:rsidR="005D511C" w:rsidRDefault="005D511C" w:rsidP="005D511C">
                        <w:r>
                          <w:rPr>
                            <w:rFonts w:ascii="Arial" w:hAnsi="Arial" w:cs="Arial"/>
                            <w:color w:val="000000"/>
                            <w:sz w:val="18"/>
                            <w:szCs w:val="18"/>
                          </w:rPr>
                          <w:t xml:space="preserve"> </w:t>
                        </w:r>
                      </w:p>
                    </w:txbxContent>
                  </v:textbox>
                </v:rect>
                <v:rect id="Rectangle 89" o:spid="_x0000_s1110" style="position:absolute;left:685;top:37788;width:692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B3DC141" w14:textId="37508502" w:rsidR="005D511C" w:rsidRDefault="00F9308B" w:rsidP="005D511C">
                        <w:r>
                          <w:rPr>
                            <w:rFonts w:ascii="Arial" w:hAnsi="Arial" w:cs="Arial"/>
                            <w:color w:val="000000"/>
                            <w:sz w:val="18"/>
                            <w:szCs w:val="18"/>
                          </w:rPr>
                          <w:t>Conley Jones</w:t>
                        </w:r>
                      </w:p>
                    </w:txbxContent>
                  </v:textbox>
                </v:rect>
                <v:rect id="Rectangle 90" o:spid="_x0000_s1111" style="position:absolute;left:6216;top:37788;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49A3020" w14:textId="77777777" w:rsidR="005D511C" w:rsidRDefault="005D511C" w:rsidP="005D511C">
                        <w:r>
                          <w:rPr>
                            <w:rFonts w:ascii="Arial" w:hAnsi="Arial" w:cs="Arial"/>
                            <w:color w:val="000000"/>
                            <w:sz w:val="18"/>
                            <w:szCs w:val="18"/>
                          </w:rPr>
                          <w:t>-</w:t>
                        </w:r>
                      </w:p>
                    </w:txbxContent>
                  </v:textbox>
                </v:rect>
                <v:rect id="Rectangle 91" o:spid="_x0000_s1112" style="position:absolute;left:8197;top:37788;width:1404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2993B7D" w14:textId="5E7A6439" w:rsidR="005D511C" w:rsidRDefault="00F9308B" w:rsidP="005D511C">
                        <w:r>
                          <w:rPr>
                            <w:rFonts w:ascii="Arial" w:hAnsi="Arial" w:cs="Arial"/>
                            <w:color w:val="000000"/>
                            <w:sz w:val="18"/>
                            <w:szCs w:val="18"/>
                          </w:rPr>
                          <w:t>-</w:t>
                        </w:r>
                        <w:r w:rsidR="005D511C">
                          <w:rPr>
                            <w:rFonts w:ascii="Arial" w:hAnsi="Arial" w:cs="Arial"/>
                            <w:color w:val="000000"/>
                            <w:sz w:val="18"/>
                            <w:szCs w:val="18"/>
                          </w:rPr>
                          <w:t>The</w:t>
                        </w:r>
                        <w:r>
                          <w:rPr>
                            <w:rFonts w:ascii="Arial" w:hAnsi="Arial" w:cs="Arial"/>
                            <w:color w:val="000000"/>
                            <w:sz w:val="18"/>
                            <w:szCs w:val="18"/>
                          </w:rPr>
                          <w:t xml:space="preserve"> Janet Jones Company</w:t>
                        </w:r>
                      </w:p>
                    </w:txbxContent>
                  </v:textbox>
                </v:rect>
                <v:rect id="Rectangle 92" o:spid="_x0000_s1113" style="position:absolute;left:20974;top:37788;width:323;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3AEB263" w14:textId="77777777" w:rsidR="005D511C" w:rsidRDefault="005D511C" w:rsidP="005D511C">
                        <w:r>
                          <w:rPr>
                            <w:rFonts w:ascii="Arial" w:hAnsi="Arial" w:cs="Arial"/>
                            <w:color w:val="000000"/>
                            <w:sz w:val="18"/>
                            <w:szCs w:val="18"/>
                          </w:rPr>
                          <w:t xml:space="preserve"> </w:t>
                        </w:r>
                      </w:p>
                    </w:txbxContent>
                  </v:textbox>
                </v:rect>
                <v:rect id="Rectangle 93" o:spid="_x0000_s1114" style="position:absolute;left:685;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07F4F44" w14:textId="642ECC74" w:rsidR="005D511C" w:rsidRDefault="005D511C" w:rsidP="005D511C"/>
                    </w:txbxContent>
                  </v:textbox>
                </v:rect>
                <v:rect id="Rectangle 94" o:spid="_x0000_s1115" style="position:absolute;left:5537;top:3970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091EBAD" w14:textId="77777777" w:rsidR="005D511C" w:rsidRDefault="005D511C" w:rsidP="005D511C">
                        <w:r>
                          <w:rPr>
                            <w:rFonts w:ascii="Arial" w:hAnsi="Arial" w:cs="Arial"/>
                            <w:color w:val="000000"/>
                            <w:sz w:val="18"/>
                            <w:szCs w:val="18"/>
                          </w:rPr>
                          <w:t>-</w:t>
                        </w:r>
                      </w:p>
                    </w:txbxContent>
                  </v:textbox>
                </v:rect>
                <v:rect id="Rectangle 95" o:spid="_x0000_s1116" style="position:absolute;left:5873;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1C32FCCB" w14:textId="726668D6" w:rsidR="005D511C" w:rsidRDefault="005D511C" w:rsidP="005D511C"/>
                    </w:txbxContent>
                  </v:textbox>
                </v:rect>
                <v:rect id="Rectangle 96" o:spid="_x0000_s1117" style="position:absolute;left:14281;top:3970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D50912A" w14:textId="77777777" w:rsidR="005D511C" w:rsidRDefault="005D511C" w:rsidP="005D511C">
                        <w:r>
                          <w:rPr>
                            <w:rFonts w:ascii="Arial" w:hAnsi="Arial" w:cs="Arial"/>
                            <w:color w:val="000000"/>
                            <w:sz w:val="18"/>
                            <w:szCs w:val="18"/>
                          </w:rPr>
                          <w:t xml:space="preserve"> </w:t>
                        </w:r>
                      </w:p>
                    </w:txbxContent>
                  </v:textbox>
                </v:rect>
                <v:rect id="Rectangle 97" o:spid="_x0000_s1118" style="position:absolute;left:590;top:39706;width:1045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03F7BB9B" w14:textId="66AFAB49" w:rsidR="005D511C" w:rsidRDefault="005D511C" w:rsidP="005D511C">
                        <w:r>
                          <w:rPr>
                            <w:rFonts w:ascii="Arial" w:hAnsi="Arial" w:cs="Arial"/>
                            <w:color w:val="000000"/>
                            <w:sz w:val="18"/>
                            <w:szCs w:val="18"/>
                          </w:rPr>
                          <w:t>Whitney</w:t>
                        </w:r>
                        <w:r w:rsidR="00F9308B">
                          <w:rPr>
                            <w:rFonts w:ascii="Arial" w:hAnsi="Arial" w:cs="Arial"/>
                            <w:color w:val="000000"/>
                            <w:sz w:val="18"/>
                            <w:szCs w:val="18"/>
                          </w:rPr>
                          <w:t xml:space="preserve"> McLellan</w:t>
                        </w:r>
                      </w:p>
                    </w:txbxContent>
                  </v:textbox>
                </v:rect>
                <v:rect id="Rectangle 98" o:spid="_x0000_s1119" style="position:absolute;left:8197;top:41548;width:896;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5894A96" w14:textId="1B7EDA88" w:rsidR="005D511C" w:rsidRDefault="005D511C" w:rsidP="005D511C"/>
                    </w:txbxContent>
                  </v:textbox>
                </v:rect>
                <v:rect id="Rectangle 99" o:spid="_x0000_s1120" style="position:absolute;left:10160;top:39706;width:1811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F896FE9" w14:textId="180ABB3F" w:rsidR="005D511C" w:rsidRDefault="00F9308B" w:rsidP="005D511C">
                        <w:r>
                          <w:rPr>
                            <w:rFonts w:ascii="Arial" w:hAnsi="Arial" w:cs="Arial"/>
                            <w:color w:val="000000"/>
                            <w:sz w:val="18"/>
                            <w:szCs w:val="18"/>
                          </w:rPr>
                          <w:t>-</w:t>
                        </w:r>
                        <w:r w:rsidR="005D511C">
                          <w:rPr>
                            <w:rFonts w:ascii="Arial" w:hAnsi="Arial" w:cs="Arial"/>
                            <w:color w:val="000000"/>
                            <w:sz w:val="18"/>
                            <w:szCs w:val="18"/>
                          </w:rPr>
                          <w:t>McLellan &amp; Associates Real Estate</w:t>
                        </w:r>
                      </w:p>
                    </w:txbxContent>
                  </v:textbox>
                </v:rect>
                <v:rect id="Rectangle 100" o:spid="_x0000_s1121" style="position:absolute;left:25419;top:41548;width:323;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1EA8E10" w14:textId="77777777" w:rsidR="005D511C" w:rsidRDefault="005D511C" w:rsidP="005D511C">
                        <w:r>
                          <w:rPr>
                            <w:rFonts w:ascii="Arial" w:hAnsi="Arial" w:cs="Arial"/>
                            <w:color w:val="000000"/>
                            <w:sz w:val="18"/>
                            <w:szCs w:val="18"/>
                          </w:rPr>
                          <w:t xml:space="preserve"> </w:t>
                        </w:r>
                      </w:p>
                    </w:txbxContent>
                  </v:textbox>
                </v:rect>
                <v:rect id="Rectangle 102" o:spid="_x0000_s1122" style="position:absolute;left:488;top:41548;width:654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1B9F887" w14:textId="6BE2D73C" w:rsidR="005D511C" w:rsidRDefault="00AC3012" w:rsidP="005D511C">
                        <w:r>
                          <w:rPr>
                            <w:rFonts w:ascii="Arial" w:hAnsi="Arial" w:cs="Arial"/>
                            <w:color w:val="000000"/>
                            <w:sz w:val="18"/>
                            <w:szCs w:val="18"/>
                          </w:rPr>
                          <w:t xml:space="preserve">Kathy </w:t>
                        </w:r>
                        <w:r w:rsidR="005D511C">
                          <w:rPr>
                            <w:rFonts w:ascii="Arial" w:hAnsi="Arial" w:cs="Arial"/>
                            <w:color w:val="000000"/>
                            <w:sz w:val="18"/>
                            <w:szCs w:val="18"/>
                          </w:rPr>
                          <w:t>Patton</w:t>
                        </w:r>
                      </w:p>
                    </w:txbxContent>
                  </v:textbox>
                </v:rect>
                <v:rect id="Rectangle 103" o:spid="_x0000_s1123" style="position:absolute;left:6972;top:43465;width:895;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F6BDE94" w14:textId="1A637BD7" w:rsidR="005D511C" w:rsidRDefault="005D511C" w:rsidP="005D511C"/>
                    </w:txbxContent>
                  </v:textbox>
                </v:rect>
                <v:rect id="Rectangle 104" o:spid="_x0000_s1124" style="position:absolute;left:7308;top:43465;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06CA0C5" w14:textId="08C57699" w:rsidR="005D511C" w:rsidRDefault="005D511C" w:rsidP="005D511C"/>
                    </w:txbxContent>
                  </v:textbox>
                </v:rect>
                <v:rect id="Rectangle 106" o:spid="_x0000_s1125" style="position:absolute;left:7264;top:41643;width:1982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EBA2B40" w14:textId="6DC42812" w:rsidR="005D511C" w:rsidRDefault="00AC3012" w:rsidP="005D511C">
                        <w:r>
                          <w:rPr>
                            <w:rFonts w:ascii="Arial" w:hAnsi="Arial" w:cs="Arial"/>
                            <w:color w:val="000000"/>
                            <w:sz w:val="18"/>
                            <w:szCs w:val="18"/>
                          </w:rPr>
                          <w:t>-Cry-</w:t>
                        </w:r>
                        <w:proofErr w:type="spellStart"/>
                        <w:r w:rsidR="005D511C">
                          <w:rPr>
                            <w:rFonts w:ascii="Arial" w:hAnsi="Arial" w:cs="Arial"/>
                            <w:color w:val="000000"/>
                            <w:sz w:val="18"/>
                            <w:szCs w:val="18"/>
                          </w:rPr>
                          <w:t>Leike</w:t>
                        </w:r>
                        <w:proofErr w:type="spellEnd"/>
                        <w:r w:rsidR="005D511C">
                          <w:rPr>
                            <w:rFonts w:ascii="Arial" w:hAnsi="Arial" w:cs="Arial"/>
                            <w:color w:val="000000"/>
                            <w:sz w:val="18"/>
                            <w:szCs w:val="18"/>
                          </w:rPr>
                          <w:t xml:space="preserve"> R</w:t>
                        </w:r>
                        <w:r>
                          <w:rPr>
                            <w:rFonts w:ascii="Arial" w:hAnsi="Arial" w:cs="Arial"/>
                            <w:color w:val="000000"/>
                            <w:sz w:val="18"/>
                            <w:szCs w:val="18"/>
                          </w:rPr>
                          <w:t>EALTORS</w:t>
                        </w:r>
                        <w:r w:rsidR="00F9308B">
                          <w:rPr>
                            <w:rFonts w:ascii="Arial" w:hAnsi="Arial" w:cs="Arial"/>
                            <w:color w:val="000000"/>
                            <w:sz w:val="18"/>
                            <w:szCs w:val="18"/>
                          </w:rPr>
                          <w:t xml:space="preserve"> – Kanis Branch</w:t>
                        </w:r>
                      </w:p>
                    </w:txbxContent>
                  </v:textbox>
                </v:rect>
                <v:rect id="Rectangle 107" o:spid="_x0000_s1126" style="position:absolute;left:16059;top:4346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07A566A" w14:textId="77777777" w:rsidR="005D511C" w:rsidRDefault="005D511C" w:rsidP="005D511C">
                        <w:r>
                          <w:rPr>
                            <w:rFonts w:ascii="Arial" w:hAnsi="Arial" w:cs="Arial"/>
                            <w:color w:val="000000"/>
                            <w:sz w:val="18"/>
                            <w:szCs w:val="18"/>
                          </w:rPr>
                          <w:t xml:space="preserve"> </w:t>
                        </w:r>
                      </w:p>
                    </w:txbxContent>
                  </v:textbox>
                </v:rect>
                <v:rect id="Rectangle 108" o:spid="_x0000_s1127" style="position:absolute;left:685;top:4530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07A427C" w14:textId="77777777" w:rsidR="005D511C" w:rsidRDefault="005D511C" w:rsidP="005D511C">
                        <w:r>
                          <w:rPr>
                            <w:rFonts w:ascii="Arial" w:hAnsi="Arial" w:cs="Arial"/>
                            <w:color w:val="000000"/>
                            <w:sz w:val="18"/>
                            <w:szCs w:val="18"/>
                          </w:rPr>
                          <w:t xml:space="preserve"> </w:t>
                        </w:r>
                      </w:p>
                    </w:txbxContent>
                  </v:textbox>
                </v:rect>
                <v:rect id="Rectangle 109" o:spid="_x0000_s1128" style="position:absolute;left:29654;top:4653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E6997E0" w14:textId="77777777" w:rsidR="005D511C" w:rsidRDefault="005D511C" w:rsidP="005D511C">
                        <w:r>
                          <w:rPr>
                            <w:rFonts w:ascii="Arial" w:hAnsi="Arial" w:cs="Arial"/>
                            <w:color w:val="000000"/>
                            <w:sz w:val="18"/>
                            <w:szCs w:val="18"/>
                          </w:rPr>
                          <w:t xml:space="preserve"> </w:t>
                        </w:r>
                      </w:p>
                    </w:txbxContent>
                  </v:textbox>
                </v:rect>
                <w10:wrap anchorx="page"/>
              </v:group>
            </w:pict>
          </mc:Fallback>
        </mc:AlternateContent>
      </w:r>
    </w:p>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6B20"/>
    <w:multiLevelType w:val="multilevel"/>
    <w:tmpl w:val="EB1668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2B39E2"/>
    <w:multiLevelType w:val="multilevel"/>
    <w:tmpl w:val="8AD8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46C59"/>
    <w:multiLevelType w:val="multilevel"/>
    <w:tmpl w:val="BC5C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527145"/>
    <w:multiLevelType w:val="multilevel"/>
    <w:tmpl w:val="780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7675C"/>
    <w:multiLevelType w:val="multilevel"/>
    <w:tmpl w:val="E33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4548B"/>
    <w:multiLevelType w:val="multilevel"/>
    <w:tmpl w:val="4DA2BB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861A44"/>
    <w:multiLevelType w:val="hybridMultilevel"/>
    <w:tmpl w:val="B330C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23662">
    <w:abstractNumId w:val="1"/>
  </w:num>
  <w:num w:numId="2" w16cid:durableId="1864124258">
    <w:abstractNumId w:val="11"/>
  </w:num>
  <w:num w:numId="3" w16cid:durableId="1320812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7341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80375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21948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4765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93363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80240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5277064">
    <w:abstractNumId w:val="6"/>
  </w:num>
  <w:num w:numId="12" w16cid:durableId="1865822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15AB2"/>
    <w:rsid w:val="00031253"/>
    <w:rsid w:val="0006638F"/>
    <w:rsid w:val="000B4DE1"/>
    <w:rsid w:val="000E3A88"/>
    <w:rsid w:val="000F23AA"/>
    <w:rsid w:val="00114273"/>
    <w:rsid w:val="00116322"/>
    <w:rsid w:val="001168D8"/>
    <w:rsid w:val="0015584C"/>
    <w:rsid w:val="001723E2"/>
    <w:rsid w:val="00195C16"/>
    <w:rsid w:val="00195FC6"/>
    <w:rsid w:val="001C3224"/>
    <w:rsid w:val="00250F8F"/>
    <w:rsid w:val="002C13C7"/>
    <w:rsid w:val="002C2DC0"/>
    <w:rsid w:val="002D439D"/>
    <w:rsid w:val="00311E27"/>
    <w:rsid w:val="00333309"/>
    <w:rsid w:val="00346C00"/>
    <w:rsid w:val="003926D1"/>
    <w:rsid w:val="00427576"/>
    <w:rsid w:val="00445828"/>
    <w:rsid w:val="00453EFB"/>
    <w:rsid w:val="004548F0"/>
    <w:rsid w:val="004A265A"/>
    <w:rsid w:val="004A5EDB"/>
    <w:rsid w:val="004D70ED"/>
    <w:rsid w:val="004E06ED"/>
    <w:rsid w:val="00546D91"/>
    <w:rsid w:val="00566B4B"/>
    <w:rsid w:val="00570165"/>
    <w:rsid w:val="005800A5"/>
    <w:rsid w:val="005D4AA3"/>
    <w:rsid w:val="005D4B30"/>
    <w:rsid w:val="005D511C"/>
    <w:rsid w:val="005F0742"/>
    <w:rsid w:val="005F146E"/>
    <w:rsid w:val="0062409E"/>
    <w:rsid w:val="00654966"/>
    <w:rsid w:val="00656FF9"/>
    <w:rsid w:val="006B49CA"/>
    <w:rsid w:val="006C091E"/>
    <w:rsid w:val="006C5388"/>
    <w:rsid w:val="006D4C26"/>
    <w:rsid w:val="006E23B5"/>
    <w:rsid w:val="007014D0"/>
    <w:rsid w:val="0072348A"/>
    <w:rsid w:val="00762CBA"/>
    <w:rsid w:val="00777E40"/>
    <w:rsid w:val="00787589"/>
    <w:rsid w:val="007F7E7C"/>
    <w:rsid w:val="00831C65"/>
    <w:rsid w:val="00835ED2"/>
    <w:rsid w:val="00841149"/>
    <w:rsid w:val="008415EE"/>
    <w:rsid w:val="00875AA0"/>
    <w:rsid w:val="008831B7"/>
    <w:rsid w:val="008A1ED6"/>
    <w:rsid w:val="008E4785"/>
    <w:rsid w:val="00906E7C"/>
    <w:rsid w:val="0092161A"/>
    <w:rsid w:val="0092342A"/>
    <w:rsid w:val="00927F68"/>
    <w:rsid w:val="009350A1"/>
    <w:rsid w:val="00961720"/>
    <w:rsid w:val="00963734"/>
    <w:rsid w:val="0096669E"/>
    <w:rsid w:val="009A39A3"/>
    <w:rsid w:val="009B52F8"/>
    <w:rsid w:val="009D7398"/>
    <w:rsid w:val="00A553D1"/>
    <w:rsid w:val="00A57F32"/>
    <w:rsid w:val="00A9264E"/>
    <w:rsid w:val="00AA2CED"/>
    <w:rsid w:val="00AB4E01"/>
    <w:rsid w:val="00AC3012"/>
    <w:rsid w:val="00AF2C95"/>
    <w:rsid w:val="00AF38E2"/>
    <w:rsid w:val="00B03E4A"/>
    <w:rsid w:val="00B12C31"/>
    <w:rsid w:val="00B32426"/>
    <w:rsid w:val="00BA0D43"/>
    <w:rsid w:val="00BA32FF"/>
    <w:rsid w:val="00BC7F1E"/>
    <w:rsid w:val="00BE38FF"/>
    <w:rsid w:val="00C05D58"/>
    <w:rsid w:val="00C25C9D"/>
    <w:rsid w:val="00C268A4"/>
    <w:rsid w:val="00C5369D"/>
    <w:rsid w:val="00D3517B"/>
    <w:rsid w:val="00D75077"/>
    <w:rsid w:val="00D80D41"/>
    <w:rsid w:val="00D84518"/>
    <w:rsid w:val="00DA119A"/>
    <w:rsid w:val="00DA510D"/>
    <w:rsid w:val="00DD47A1"/>
    <w:rsid w:val="00DE15C2"/>
    <w:rsid w:val="00E37E4A"/>
    <w:rsid w:val="00E46658"/>
    <w:rsid w:val="00E57F09"/>
    <w:rsid w:val="00EA68E7"/>
    <w:rsid w:val="00F645DD"/>
    <w:rsid w:val="00F92EA3"/>
    <w:rsid w:val="00F9308B"/>
    <w:rsid w:val="00FA7811"/>
    <w:rsid w:val="00FC1F8B"/>
    <w:rsid w:val="00FE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4548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customStyle="1" w:styleId="jsgrdq">
    <w:name w:val="jsgrdq"/>
    <w:basedOn w:val="DefaultParagraphFont"/>
    <w:rsid w:val="00453EFB"/>
  </w:style>
  <w:style w:type="character" w:styleId="UnresolvedMention">
    <w:name w:val="Unresolved Mention"/>
    <w:basedOn w:val="DefaultParagraphFont"/>
    <w:uiPriority w:val="99"/>
    <w:semiHidden/>
    <w:unhideWhenUsed/>
    <w:rsid w:val="006B49CA"/>
    <w:rPr>
      <w:color w:val="605E5C"/>
      <w:shd w:val="clear" w:color="auto" w:fill="E1DFDD"/>
    </w:rPr>
  </w:style>
  <w:style w:type="character" w:customStyle="1" w:styleId="m7364115451544677329xelementtoproof">
    <w:name w:val="m_7364115451544677329xelementtoproof"/>
    <w:basedOn w:val="DefaultParagraphFont"/>
    <w:rsid w:val="008A1ED6"/>
  </w:style>
  <w:style w:type="paragraph" w:styleId="NoSpacing">
    <w:name w:val="No Spacing"/>
    <w:uiPriority w:val="1"/>
    <w:qFormat/>
    <w:rsid w:val="00B03E4A"/>
    <w:pPr>
      <w:spacing w:after="0" w:line="240" w:lineRule="auto"/>
    </w:pPr>
    <w:rPr>
      <w:sz w:val="24"/>
      <w:szCs w:val="24"/>
    </w:rPr>
  </w:style>
  <w:style w:type="paragraph" w:customStyle="1" w:styleId="04xlpa">
    <w:name w:val="_04xlpa"/>
    <w:basedOn w:val="Normal"/>
    <w:rsid w:val="00BA32FF"/>
    <w:pPr>
      <w:widowControl/>
      <w:overflowPunct/>
      <w:adjustRightInd/>
      <w:spacing w:beforeAutospacing="1" w:afterAutospacing="1"/>
    </w:pPr>
    <w:rPr>
      <w:rFonts w:ascii="Times New Roman" w:eastAsia="Times New Roman" w:hAnsi="Times New Roman"/>
      <w:kern w:val="0"/>
    </w:rPr>
  </w:style>
  <w:style w:type="paragraph" w:styleId="ListParagraph">
    <w:name w:val="List Paragraph"/>
    <w:basedOn w:val="Normal"/>
    <w:uiPriority w:val="72"/>
    <w:qFormat/>
    <w:rsid w:val="00195C16"/>
    <w:pPr>
      <w:ind w:left="720"/>
      <w:contextualSpacing/>
    </w:pPr>
  </w:style>
  <w:style w:type="character" w:customStyle="1" w:styleId="Heading1Char">
    <w:name w:val="Heading 1 Char"/>
    <w:basedOn w:val="DefaultParagraphFont"/>
    <w:link w:val="Heading1"/>
    <w:uiPriority w:val="9"/>
    <w:rsid w:val="004548F0"/>
    <w:rPr>
      <w:rFonts w:asciiTheme="majorHAnsi" w:eastAsiaTheme="majorEastAsia" w:hAnsiTheme="majorHAnsi" w:cstheme="majorBidi"/>
      <w:color w:val="365F91" w:themeColor="accent1" w:themeShade="BF"/>
      <w:kern w:val="28"/>
      <w:sz w:val="32"/>
      <w:szCs w:val="32"/>
    </w:rPr>
  </w:style>
  <w:style w:type="character" w:customStyle="1" w:styleId="apple-converted-space">
    <w:name w:val="apple-converted-space"/>
    <w:basedOn w:val="DefaultParagraphFont"/>
    <w:rsid w:val="0092161A"/>
  </w:style>
  <w:style w:type="paragraph" w:customStyle="1" w:styleId="m7051181783574252311msolistparagraph">
    <w:name w:val="m_7051181783574252311msolistparagraph"/>
    <w:basedOn w:val="Normal"/>
    <w:rsid w:val="00031253"/>
    <w:pPr>
      <w:widowControl/>
      <w:overflowPunct/>
      <w:adjustRightInd/>
      <w:spacing w:beforeAutospacing="1" w:afterAutospacing="1"/>
    </w:pPr>
    <w:rPr>
      <w:rFonts w:eastAsiaTheme="minorHAns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807">
      <w:bodyDiv w:val="1"/>
      <w:marLeft w:val="0"/>
      <w:marRight w:val="0"/>
      <w:marTop w:val="0"/>
      <w:marBottom w:val="0"/>
      <w:divBdr>
        <w:top w:val="none" w:sz="0" w:space="0" w:color="auto"/>
        <w:left w:val="none" w:sz="0" w:space="0" w:color="auto"/>
        <w:bottom w:val="none" w:sz="0" w:space="0" w:color="auto"/>
        <w:right w:val="none" w:sz="0" w:space="0" w:color="auto"/>
      </w:divBdr>
    </w:div>
    <w:div w:id="130752197">
      <w:bodyDiv w:val="1"/>
      <w:marLeft w:val="0"/>
      <w:marRight w:val="0"/>
      <w:marTop w:val="0"/>
      <w:marBottom w:val="0"/>
      <w:divBdr>
        <w:top w:val="none" w:sz="0" w:space="0" w:color="auto"/>
        <w:left w:val="none" w:sz="0" w:space="0" w:color="auto"/>
        <w:bottom w:val="none" w:sz="0" w:space="0" w:color="auto"/>
        <w:right w:val="none" w:sz="0" w:space="0" w:color="auto"/>
      </w:divBdr>
    </w:div>
    <w:div w:id="188682332">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13322433">
      <w:bodyDiv w:val="1"/>
      <w:marLeft w:val="0"/>
      <w:marRight w:val="0"/>
      <w:marTop w:val="0"/>
      <w:marBottom w:val="0"/>
      <w:divBdr>
        <w:top w:val="none" w:sz="0" w:space="0" w:color="auto"/>
        <w:left w:val="none" w:sz="0" w:space="0" w:color="auto"/>
        <w:bottom w:val="none" w:sz="0" w:space="0" w:color="auto"/>
        <w:right w:val="none" w:sz="0" w:space="0" w:color="auto"/>
      </w:divBdr>
    </w:div>
    <w:div w:id="1176337918">
      <w:bodyDiv w:val="1"/>
      <w:marLeft w:val="0"/>
      <w:marRight w:val="0"/>
      <w:marTop w:val="0"/>
      <w:marBottom w:val="0"/>
      <w:divBdr>
        <w:top w:val="none" w:sz="0" w:space="0" w:color="auto"/>
        <w:left w:val="none" w:sz="0" w:space="0" w:color="auto"/>
        <w:bottom w:val="none" w:sz="0" w:space="0" w:color="auto"/>
        <w:right w:val="none" w:sz="0" w:space="0" w:color="auto"/>
      </w:divBdr>
    </w:div>
    <w:div w:id="1196315028">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332833428">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816024509">
      <w:bodyDiv w:val="1"/>
      <w:marLeft w:val="0"/>
      <w:marRight w:val="0"/>
      <w:marTop w:val="0"/>
      <w:marBottom w:val="0"/>
      <w:divBdr>
        <w:top w:val="none" w:sz="0" w:space="0" w:color="auto"/>
        <w:left w:val="none" w:sz="0" w:space="0" w:color="auto"/>
        <w:bottom w:val="none" w:sz="0" w:space="0" w:color="auto"/>
        <w:right w:val="none" w:sz="0" w:space="0" w:color="auto"/>
      </w:divBdr>
    </w:div>
    <w:div w:id="1843010672">
      <w:bodyDiv w:val="1"/>
      <w:marLeft w:val="0"/>
      <w:marRight w:val="0"/>
      <w:marTop w:val="0"/>
      <w:marBottom w:val="0"/>
      <w:divBdr>
        <w:top w:val="none" w:sz="0" w:space="0" w:color="auto"/>
        <w:left w:val="none" w:sz="0" w:space="0" w:color="auto"/>
        <w:bottom w:val="none" w:sz="0" w:space="0" w:color="auto"/>
        <w:right w:val="none" w:sz="0" w:space="0" w:color="auto"/>
      </w:divBdr>
    </w:div>
    <w:div w:id="1971863869">
      <w:bodyDiv w:val="1"/>
      <w:marLeft w:val="0"/>
      <w:marRight w:val="0"/>
      <w:marTop w:val="0"/>
      <w:marBottom w:val="0"/>
      <w:divBdr>
        <w:top w:val="none" w:sz="0" w:space="0" w:color="auto"/>
        <w:left w:val="none" w:sz="0" w:space="0" w:color="auto"/>
        <w:bottom w:val="none" w:sz="0" w:space="0" w:color="auto"/>
        <w:right w:val="none" w:sz="0" w:space="0" w:color="auto"/>
      </w:divBdr>
    </w:div>
    <w:div w:id="1981498555">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219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LRRA.com" TargetMode="External"/><Relationship Id="rId13" Type="http://schemas.openxmlformats.org/officeDocument/2006/relationships/hyperlink" Target="mailto:jesse@lrr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bby@LRRA.com" TargetMode="External"/><Relationship Id="rId12" Type="http://schemas.openxmlformats.org/officeDocument/2006/relationships/hyperlink" Target="https://www.littlerock.gov/business/planning-and-development/hillcrest-d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lrra.com/?fbclid=IwAR1iAWuwTeaZnXnx5bNP48Xhw1N0AA92CkFmK7oEEnh6OV6fzNEPQiB3-EY" TargetMode="External"/><Relationship Id="rId15" Type="http://schemas.openxmlformats.org/officeDocument/2006/relationships/hyperlink" Target="http://www.realtorteamstore.com/index.php?main_page=page&amp;id=75&amp;chapter=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eg@jonunderhill.com" TargetMode="External"/><Relationship Id="rId14" Type="http://schemas.openxmlformats.org/officeDocument/2006/relationships/hyperlink" Target="http://www.LR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9</cp:revision>
  <cp:lastPrinted>2021-04-26T15:18:00Z</cp:lastPrinted>
  <dcterms:created xsi:type="dcterms:W3CDTF">2023-03-27T14:41:00Z</dcterms:created>
  <dcterms:modified xsi:type="dcterms:W3CDTF">2023-03-27T14:58:00Z</dcterms:modified>
</cp:coreProperties>
</file>